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Developer with 11+ years of experience specializing in Workday integrations and solutions. Proficient in HCM, Finance, and advanced data processing tools like Informatica. Strong background in leading teams, architectural decisions, and optimizing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 team of developers overseeing </w:t>
      </w:r>
      <w:r>
        <w:rPr>
          <w:rFonts w:asciiTheme="minorHAnsi" w:hAnsiTheme="minorHAnsi" w:cstheme="majorHAnsi"/>
          <w:b/>
          <w:bCs/>
          <w:lang w:val="en-US"/>
        </w:rPr>
        <w:t xml:space="preserve">Workday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 and support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build </w:t>
      </w:r>
      <w:r>
        <w:rPr>
          <w:rFonts w:asciiTheme="minorHAnsi" w:hAnsiTheme="minorHAnsi" w:cstheme="majorHAnsi"/>
          <w:b/>
          <w:bCs/>
          <w:lang w:val="en-US"/>
        </w:rPr>
        <w:t xml:space="preserve">Workday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including Studio Integrations and EIBs.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advanced calculated fields and business process workflows in </w:t>
      </w:r>
      <w:r>
        <w:rPr>
          <w:rFonts w:asciiTheme="minorHAnsi" w:hAnsiTheme="minorHAnsi" w:cstheme="majorHAnsi"/>
          <w:b/>
          <w:bCs/>
          <w:lang w:val="en-US"/>
        </w:rPr>
        <w:t xml:space="preserve">Workday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modules.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</w:t>
      </w:r>
      <w:r>
        <w:rPr>
          <w:rFonts w:asciiTheme="minorHAnsi" w:hAnsiTheme="minorHAnsi" w:cstheme="majorHAnsi"/>
          <w:b/>
          <w:bCs/>
          <w:lang w:val="en-US"/>
        </w:rPr>
        <w:t xml:space="preserve">Workday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configurations for HCM, Finance, and Payroll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in HR and Finance to gather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architectural discussions for </w:t>
      </w:r>
      <w:r>
        <w:rPr>
          <w:rFonts w:asciiTheme="minorHAnsi" w:hAnsiTheme="minorHAnsi" w:cstheme="majorHAnsi"/>
          <w:b/>
          <w:bCs/>
          <w:lang w:val="en-US"/>
        </w:rPr>
        <w:t xml:space="preserve">Workday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communication between stakeholders and technical teams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 complex technical issues for enhanced </w:t>
      </w:r>
      <w:r>
        <w:rPr>
          <w:rFonts w:asciiTheme="minorHAnsi" w:hAnsiTheme="minorHAnsi" w:cstheme="majorHAnsi"/>
          <w:b/>
          <w:bCs/>
          <w:lang w:val="en-US"/>
        </w:rPr>
        <w:t xml:space="preserve">Workday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Workday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Keep up with </w:t>
      </w:r>
      <w:r>
        <w:rPr>
          <w:rFonts w:asciiTheme="minorHAnsi" w:hAnsiTheme="minorHAnsi" w:cstheme="majorHAnsi"/>
          <w:b/>
          <w:bCs/>
          <w:lang w:val="en-US"/>
        </w:rPr>
        <w:t xml:space="preserve">Workday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updates and integration tools for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Run integration tests to ensure seamless </w:t>
      </w:r>
      <w:r>
        <w:rPr>
          <w:rFonts w:asciiTheme="minorHAnsi" w:hAnsiTheme="minorHAnsi" w:cstheme="majorHAnsi"/>
          <w:b/>
          <w:bCs/>
          <w:lang w:val="en-US"/>
        </w:rPr>
        <w:t xml:space="preserve">Workday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functionality post-deployment.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Workday HCM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modules, leading the configuration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Workday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integration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Mulesoft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system interoperability.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analyses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Workday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promoting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HR teams to streamline business processes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Workday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comprehensive reports and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Workday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reporting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decision-making for system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vendor relationships with third-party integrators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Workday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supported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Workday HCM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Finance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for internal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integrations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Informatica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custom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high-quality automated tests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Workday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functionality checks.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Workday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user training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Workday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uptime for critical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Workday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business processes through proactive monitoring.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SQL, Groovy,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Workday, Spring, Hibernate, Angular,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Informatica, Mulesoft, ETL, Workday Studio, dbt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Oracle, MongoDB,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Git, Jenkins, Docker, Kubernetes, Maven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JMeter, SonarQube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