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DevSecOps Engineer with over 11 years of experience in security automation, CI/CD pipelines, and cloud-native architectures. Proficient in Python, JavaScript, and integrating automated security controls into development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security controls across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container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enhancing safety in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automation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security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custom APIs to integrate security tooling into developer workflows, enhancing automation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cloud teams to embed security into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compliance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configuration management using modern vaults and policy platforms for better secrets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engineering teams on secure software delivery practices, fostering a culture of 'shift-left'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application penetration testing and manage bug bounty programs to identify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Mature </w:t>
      </w:r>
      <w:r>
        <w:rPr>
          <w:rFonts w:asciiTheme="minorHAnsi" w:hAnsiTheme="minorHAnsi" w:cstheme="majorHAnsi"/>
          <w:b/>
          <w:bCs/>
          <w:lang w:val="en-US"/>
        </w:rPr>
        <w:t xml:space="preserve">ASPM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through tools like </w:t>
      </w:r>
      <w:r>
        <w:rPr>
          <w:rFonts w:asciiTheme="minorHAnsi" w:hAnsiTheme="minorHAnsi" w:cstheme="majorHAnsi"/>
          <w:b/>
          <w:bCs/>
          <w:lang w:val="en-US"/>
        </w:rPr>
        <w:t xml:space="preserve">Cycode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Legit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the security reporting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extensive documentation of security standards and practices for internal stakeholders and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evaluate security features in software architecture, ensuring alignment with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automation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transforming how engineering teams integrated security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embedding security within software development lifecycle, fostering a security-first mindset.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significantly improving vulnerability detection rates in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deployment, maximizing efficiency in code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training for development teams, enhancing their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top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ensure security measures were aligned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secure configurations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infrastructure security across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reported security metrics to senior leadership to improve organizational security posture.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projects,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enhance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product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into development workflows for enhanced safe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security patches were promptly applied.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platforms focusing on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fellow developers, leading to improved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GitLab CI,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Snyk, Veracode, Checkmarx, Burp Suite Enterprise, OWASP ZAP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 xml:space="preserve">: Wiz, Prisma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Kubernetes, Infrastructure as Code, Secrets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