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DevOps/SRE Engineer with over 11 years of experience in building scalable cloud-based solutions using AWS, Docker, and Kubernetes. Proven expertise in CI/CD, automation, and security practices while collaborating with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infrastructure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high-quality solutions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strategy to increase efficiency and reduce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assessments across teams to maintain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and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cloud performance metric tracking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responses to incidents, resulting in reduced resolution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prioritize and manage backlog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serverless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testing into CI pipelines, enhancing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product teams in monitoring and observability strategies leveraging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and vulnerability remediation for cloud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prompt proactive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strategies for databases, ensuring data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provisioning 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architecture for performance gains.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