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DevOps Engineer with 11+ years of experience optimizing AWS, Docker, Terraform, and CI/CD pipelines. Expert in building scalable infrastructure and improving system reliability. Skilled in Kubernetes, performance monitoring, and security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family-oriented tech solutions, enhancing system availability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workflows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containerized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AWS 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deployment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platform resilience, resulting in 30% faster incident response times for operational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application teams to implement security best practices and improve performance monitoring through tools like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large-scale migrations to improve infrastructure performance,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serverless architectures for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culture of collaboration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networking and security protocols to enhance system reliability and data safety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efforts to modernize legacy systems,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 and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centralized logging and performance insights, significantly boosting troubleshooting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efficient software delivery by partnering with developers to refine deployment strategies and pipeline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infrastructure upgrades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enhancements and reducing deployment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components within a cloud-based learning platform, optimizing performance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improving team capabilities and infrastructure deployment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establish thorough testing protocols, ensuring code quality and system reliability across all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performance metrics and troubleshooting resources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backups and patching processes, minimizing downtime and enhancing system security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providing input on infrastructure improvements that facilitated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 management, promoting best practices and ensuring code integrity across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critical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and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continuous integration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software delivery and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containerized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processes and application lifecycle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assessments on systems to identify potential improvements in infrastructure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system issues, maintaining uptime and responsiveness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transitioning to cloud-hosted environments, serving as a technical resource for team deployments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Kubernetes, CI/CD,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Cloudwatch, New Relic,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Bitbucket Pipelines,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Infrastructure as Code, Containerization, Serverless Technologies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