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Engineer with 11+ years of expertise in designing real-time data pipelines and analytical infrastructures. Proficient in AWS, Kafka, Spark, Python, and Tableau to drive advanced analytics solutions and optimize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real-time data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latency to under one minute.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design data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business intelligence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analytical infrastructures for complex data types including genomic and environmental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processes, implementing data models and reporting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analytics algorithms for clustering and prediction, leveraging machine learning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self-service BI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data quality and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through mentorship for junior developers on data best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large-scale data processes,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implement innovative data-driven solutions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high-level reports showcasing analytical findings and data processing improvements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ensuring optimal data flow and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ETL best practices while maintaining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business intelligence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and analytical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integrate predictive analytics solutions into existing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warehouse architectures employing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OLAP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Snowflake schema.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quality checks and alerts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to data anomalies.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stakeholder requirements and transformed them into actionable data solutions using various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data infrastructure and tooling to support growth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integrated various data sources into cohesive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system upgrades, focusing on minimal downtime and preserving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representation and loading of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achieve timely project delivery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data solutions, focusing on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handling critical tasks in the development cycle, achieving significant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Shell,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AWS, Spark, Kafka, Hadoop,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Postgres, SQL Server, Redshift,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PowerBI, Looker, OBIEE,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r>
        <w:rPr>
          <w:rFonts w:asciiTheme="minorHAnsi" w:hAnsiTheme="minorHAnsi" w:cstheme="majorHAnsi"/>
          <w:lang w:val="en-US"/>
        </w:rPr>
        <w:t xml:space="preserve">: Docker, Jenkins, Gitlab, Buildkite,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and Processing</w:t>
      </w:r>
      <w:r>
        <w:rPr>
          <w:rFonts w:asciiTheme="minorHAnsi" w:hAnsiTheme="minorHAnsi" w:cstheme="majorHAnsi"/>
          <w:lang w:val="en-US"/>
        </w:rPr>
        <w:t xml:space="preserve">: OLAP, Star Schema, Data Warehousing, ETL, Data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