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Expert in Snowflake, dbt, Airflow, and SQL. Proven track record in optimizing ETL processes and enhancing data architectures for business intelligence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ETL pipelines in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over 40 data sources, enhancing data quality and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including DDL deployments and user permissions, increasing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data integration solutions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implement AI-driven data solutions, utilizing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machine learning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the performance of 1,600+ dbt models and ensure robust data marts for analytics in marketing and finance.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CI/CD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of data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documentation in </w:t>
      </w:r>
      <w:r>
        <w:rPr>
          <w:rFonts w:asciiTheme="minorHAnsi" w:hAnsiTheme="minorHAnsi" w:cstheme="majorHAnsi"/>
          <w:b/>
          <w:bCs/>
          <w:lang w:val="en-US"/>
        </w:rPr>
        <w:t xml:space="preserve">YAML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models, improving clarity and onboarding efficiency for new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data engineering, fostering a culture of continuous learning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costs, implementing performance tuning strategies that resulted in a target reduction of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technical troubleshooting for data quality issues, ensuring reliability and accuracy in data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data model documentation and architecture discussions, shaping the overall technical direction of the data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developed, and maintained ETL processes using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times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implementation of data marts for various business functions, leading to enhanced analytics capabilities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data modeling techniques and the use of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transforming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 quality initiatives, utilizing Python scripts for automated data validation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Infrastructure as Code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environment setup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pipelines, achieving a 20% improvement in overall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stakeholder communication to translate business requirements into actionable data engineering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projects to migrate legacy systems to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accessibility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data pipelines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flow for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of data warehouses and marts, focusing on dimensional modeling and scalable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checks to ensure integrity across data sources, reducing errors by 15%.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the integration of API services, enhancing data interoperability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deployments through effective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ensuring minimal downtime during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data scientists to support analytics initiatives and improve data-driven decision-making.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Integration, Data Quality Management, Dimensional Modeling, Feature Extraction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Snowflake, S3, AWS Lambda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Terraform, GitHub Actions, CI/CD, Infrastructure as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Airflow, dbt, Analytics,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Architecture</w:t>
      </w:r>
      <w:r>
        <w:rPr>
          <w:rFonts w:asciiTheme="minorHAnsi" w:hAnsiTheme="minorHAnsi" w:cstheme="majorHAnsi"/>
          <w:lang w:val="en-US"/>
        </w:rPr>
        <w:t xml:space="preserve">: Data Architecture Design, Performance Tuning, Technical Documentation, Access Control Implementation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