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data platform architecture, pipeline engineering, and analytics. Proficient in AWS, Python, SQL, and ETL processes, with a strong focus on data quality and reliability, driving innovative solutions across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platform, supporting scalability and reliability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ETL processes, improving insights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governance efforts to ensure compliance and security standards in sensitive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analysts and product teams to define data models and metrics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pipeline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machine learning data pipelines to support AI-driven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lineage and quality assurance, facilitating self-service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architecture and pipeline design principles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version control and deployment standards for data pipelines to streamline releases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new tools for data processing and orchestration as platform needs evolved.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managed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self-service analytics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and analysts, fostering an environment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custom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data access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automated validation processes, improving report accuracy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dashboard creation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data visibility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exploratory data analysis efforts to uncover insights and define KPIs for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access permissions and security protocols, ensuring data protection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 to support reporting needs by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setting coding standards for data engineering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storage and retrieval for high-availability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deployment scripts for continuous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data retrieval times through pipeline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Redshift, Airflow, dbt,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Warehousing,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Pipelines, TensorFlow, Feature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