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11 years of experience in data engineering and ETL development. Expertise in Snowflake, SQL, AWS, Azure Data Factory, and DevOps practices. Proven record in designing scalable data pipelines and managing cloud migrations in regulated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optimize end-to-end data pipelines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migration of legacy ETL workflows 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modernizing processes with a focus on auditing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metadata-driven ETL frameworks that incorporate logging and control mechanisms for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CI/CD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pipelines,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optimize performance and enhance data retrieval strategies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drive data governance initiatives in regulated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incident management protocols to address data pipeline issues swiftly, ensuring minimum disruption to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data quality and integrity across all pipelines, conducting regular audits for compliance with financial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w:t>
      </w:r>
      <w:r>
        <w:rPr>
          <w:rFonts w:asciiTheme="minorHAnsi" w:hAnsiTheme="minorHAnsi" w:cstheme="majorHAnsi"/>
          <w:b/>
          <w:bCs/>
          <w:lang w:val="en-US"/>
        </w:rPr>
        <w:t xml:space="preserve">data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promoting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participate in architecture discussions to enhance pipeline design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directly with stakeholders to align project goals with business needs, facilitating effective project execution.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development of complex data workflows and analyzed performance bottlenecks using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several ETL processes from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integration technologies, and best practices for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architecture solutions in collaboration with data architects, enhancing future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data quality monitoring protocols to ensure compliance with financial regulations and proper data governance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gather requirements for data-driven projects and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protocols for ETL processes to enhance reliability and reduce deployment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continuous improvement initiatives, utilizing feedback to refine processes and increase data pipeline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ETL processes using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effective data migration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management for data related issues, providing timely resolutions to minimize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of existing databases, ensuring efficient data processing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data pipelines and associated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enhance data architecture capabilities and streamline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legacy data systems to modern platforms, achieving a marked improvement in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SAS, Python, Java,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Snowflake, AWS, Azure, Informatica, Kafka,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Integration</w:t>
      </w:r>
      <w:r>
        <w:rPr>
          <w:rFonts w:asciiTheme="minorHAnsi" w:hAnsiTheme="minorHAnsi" w:cstheme="majorHAnsi"/>
          <w:lang w:val="en-US"/>
        </w:rPr>
        <w:t xml:space="preserve">: Data Warehousing, ETL, Data Migration, Data Modeling, SSIS, Talend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Management</w:t>
      </w:r>
      <w:r>
        <w:rPr>
          <w:rFonts w:asciiTheme="minorHAnsi" w:hAnsiTheme="minorHAnsi" w:cstheme="majorHAnsi"/>
          <w:lang w:val="en-US"/>
        </w:rPr>
        <w:t xml:space="preserve">: Grafana, Prometheus, Apache Airflow, JIRA, Confluence,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Automated Testing, Unit Testing, Performance Tuning, Continuous Delivery, Data Quality Monitoring, Metadata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