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11 years of experience in building scalable data ecosystems. Proficient in Snowflake, SQL, Python, SAP, and Tableau, with a strong focus on ETL/ELT processes and data quality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ETL/ELT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modernize data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data models in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accessibility for analytical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data from </w:t>
      </w:r>
      <w:r>
        <w:rPr>
          <w:rFonts w:asciiTheme="minorHAnsi" w:hAnsiTheme="minorHAnsi" w:cstheme="majorHAnsi"/>
          <w:b/>
          <w:bCs/>
          <w:lang w:val="en-US"/>
        </w:rPr>
        <w:t xml:space="preserve">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NetSuite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workflows for </w:t>
      </w:r>
      <w:r>
        <w:rPr>
          <w:rFonts w:asciiTheme="minorHAnsi" w:hAnsiTheme="minorHAnsi" w:cstheme="majorHAnsi"/>
          <w:b/>
          <w:bCs/>
          <w:lang w:val="en-US"/>
        </w:rPr>
        <w:t xml:space="preserve">data quality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Master Data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using industry-standard tools, ensuring consistent data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troubleshoot integration issues and enhance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Reverse-engineer legacy data extracts to support modernization initiatives, resulting in improved data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effective data modeling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visualization, enhancing reports for stakeholder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data flow efficiency by monitoring and tuning </w:t>
      </w:r>
      <w:r>
        <w:rPr>
          <w:rFonts w:asciiTheme="minorHAnsi" w:hAnsiTheme="minorHAnsi" w:cstheme="majorHAnsi"/>
          <w:b/>
          <w:bCs/>
          <w:lang w:val="en-US"/>
        </w:rPr>
        <w:t xml:space="preserve">ETL/ELT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achieving faster processing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data governance frameworks, focusing on metadata management and lineage tracking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key design reviews, contributing to architectural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ensure seamless data ingestion from various platforms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for data visualization, empowering stakeholders to make informed decisions based on real-time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strategies, transforming legacy systems into modern, scalable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define data requirements and improve system integrations for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data engineering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skills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initiatives, ensuring accuracy and reliability of business intelligence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performance, enhancing queries and data retrieval processes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cross-departmental meetings to align data strategies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integration tasks, ensuring seamless connections between legacy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automate data cleansing and transformation tasks, improving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data warehouse, enhancing reporting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SQL queries to improve data processing speed in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quality initiatives by implementing validation checks on incoming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processing time of data reports through automation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Snowflake, SAP, NetSuite, Informatica,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Master Data Management, Data Quality, Data Migration, Data Governance, Metadata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ETL/ELT, Cloud Data Warehouses, Application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Domains</w:t>
      </w:r>
      <w:r>
        <w:rPr>
          <w:rFonts w:asciiTheme="minorHAnsi" w:hAnsiTheme="minorHAnsi" w:cstheme="majorHAnsi"/>
          <w:lang w:val="en-US"/>
        </w:rPr>
        <w:t xml:space="preserve">: Manufacturing, Supply Chain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