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Data Engineer with 11+ years of expertise in building scalable data pipelines and architecture. Proficient in AWS, Python, SQL, and Apache Spark for effective data processing. Committed to data quality and security best practices in cloud environments.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implemented scalable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data lakehouse solutions, optimizing cost and performance for analytics.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robust </w:t>
      </w:r>
      <w:r>
        <w:rPr>
          <w:rFonts w:asciiTheme="minorHAnsi" w:hAnsiTheme="minorHAnsi" w:cstheme="majorHAnsi"/>
          <w:b/>
          <w:bCs/>
          <w:lang w:val="en-US"/>
        </w:rPr>
        <w:t xml:space="preserve">ETL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pipelines using </w:t>
      </w:r>
      <w:r>
        <w:rPr>
          <w:rFonts w:asciiTheme="minorHAnsi" w:hAnsiTheme="minorHAnsi" w:cstheme="majorHAnsi"/>
          <w:b/>
          <w:bCs/>
          <w:lang w:val="en-US"/>
        </w:rPr>
        <w:t xml:space="preserve">Apache Spark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handling terabytes of data efficiently.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cross-functional teams to design and deploy production-ready </w:t>
      </w:r>
      <w:r>
        <w:rPr>
          <w:rFonts w:asciiTheme="minorHAnsi" w:hAnsiTheme="minorHAnsi" w:cstheme="majorHAnsi"/>
          <w:b/>
          <w:bCs/>
          <w:lang w:val="en-US"/>
        </w:rPr>
        <w:t xml:space="preserve">data pipelines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models for analytics.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Ensured compliance with data security regulations (GDPR, CCPA) through rigorous pipeline design and monitoring.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data engineers on best practices in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programming and data quality assurance.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and provided critical feedback on data architecture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BI teams to translate business requirements into scalable data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w:t>
      </w:r>
      <w:r>
        <w:rPr>
          <w:rFonts w:asciiTheme="minorHAnsi" w:hAnsiTheme="minorHAnsi" w:cstheme="majorHAnsi"/>
          <w:b/>
          <w:bCs/>
          <w:lang w:val="en-US"/>
        </w:rPr>
        <w:t xml:space="preserve">data validation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standards and QA procedures for effective lifecycle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Migrated legacy data warehouses to modern </w:t>
      </w:r>
      <w:r>
        <w:rPr>
          <w:rFonts w:asciiTheme="minorHAnsi" w:hAnsiTheme="minorHAnsi" w:cstheme="majorHAnsi"/>
          <w:b/>
          <w:bCs/>
          <w:lang w:val="en-US"/>
        </w:rPr>
        <w:t xml:space="preserve">lakehouse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architecture using </w:t>
      </w:r>
      <w:r>
        <w:rPr>
          <w:rFonts w:asciiTheme="minorHAnsi" w:hAnsiTheme="minorHAnsi" w:cstheme="majorHAnsi"/>
          <w:b/>
          <w:bCs/>
          <w:lang w:val="en-US"/>
        </w:rPr>
        <w:t xml:space="preserve">Databricks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Glue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existing data pipelines for improved processing times and reduced costs through performance tuning.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environment consistency in development and production.</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developed testable </w:t>
      </w:r>
      <w:r>
        <w:rPr>
          <w:rFonts w:asciiTheme="minorHAnsi" w:eastAsia="Times New Roman" w:hAnsiTheme="minorHAnsi" w:cs="Times New Roman"/>
          <w:b/>
          <w:bCs/>
          <w:lang w:val="en-US"/>
        </w:rPr>
        <w:t xml:space="preserve">ETL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procedures in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improved data processing efficiencies.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teams to implement data modeling strategies that catered to analytics needs.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in developing effective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queries for reporting and analysis.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w:t>
      </w:r>
      <w:r>
        <w:rPr>
          <w:rFonts w:asciiTheme="minorHAnsi" w:eastAsia="Times New Roman" w:hAnsiTheme="minorHAnsi" w:cs="Times New Roman"/>
          <w:b/>
          <w:bCs/>
          <w:lang w:val="en-US"/>
        </w:rPr>
        <w:t xml:space="preserve">Redshift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S3</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centralized data storage solutions, enhancing retrieval speeds.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thorough data validation to ensure integrity and reliability of data insights.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existing data systems for performance, prioritizing quality and security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stakeholders to clarify requirements and define data architectures.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CI/CD practices for seamless deployment of </w:t>
      </w:r>
      <w:r>
        <w:rPr>
          <w:rFonts w:asciiTheme="minorHAnsi" w:eastAsia="Times New Roman" w:hAnsiTheme="minorHAnsi" w:cs="Times New Roman"/>
          <w:b/>
          <w:bCs/>
          <w:lang w:val="en-US"/>
        </w:rPr>
        <w:t xml:space="preserve">data pipelines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data processing scripts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accurate data migrations across platforms.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optimized </w:t>
      </w:r>
      <w:r>
        <w:rPr>
          <w:rFonts w:asciiTheme="minorHAnsi" w:eastAsia="Times New Roman" w:hAnsiTheme="minorHAnsi" w:cs="Times New Roman"/>
          <w:b/>
          <w:bCs/>
          <w:lang w:val="en-US"/>
        </w:rPr>
        <w:t xml:space="preserve">Hadoop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systems for improved performance and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key features in data processing pipelines to enhance functionality and user experience.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projects ensuring data integrity during transitions.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developing operational dashboards for real-time data monitoring, contributing to team insights.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successful delivery of projects, notably achieving a deadline commitment 95% of the time. </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 Java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Data Engineering</w:t>
      </w:r>
      <w:r>
        <w:rPr>
          <w:rFonts w:asciiTheme="minorHAnsi" w:hAnsiTheme="minorHAnsi" w:cstheme="majorHAnsi"/>
          <w:lang w:val="en-US"/>
        </w:rPr>
        <w:t xml:space="preserve">: AWS, Apache Spark, DBT, Redshift, Databricks, S3</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Modeling &amp; Pipelines</w:t>
      </w:r>
      <w:r>
        <w:rPr>
          <w:rFonts w:asciiTheme="minorHAnsi" w:hAnsiTheme="minorHAnsi" w:cstheme="majorHAnsi"/>
          <w:lang w:val="en-US"/>
        </w:rPr>
        <w:t xml:space="preserve">: ETL, Data Warehousing, Lakehouse, Data Lakes, Kafka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Docker,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Data Validation, Quality Assurance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