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in data analytics and education finance. Proficient in Python, SQL, and R for statistical analysis and data manipulation. Skilled in developing ETL pipelines and ensuring data integrity and validation.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internal data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ETL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data quality and validation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and implement statistical alignment methods for datasets,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QA processes to detect anomalies in datasets with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training data preparation for machine learning models, integrating real-world data with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cross-team collaborations to document analytical methods and validation results.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the organization of large datasets, implementing standards for </w:t>
      </w:r>
      <w:r>
        <w:rPr>
          <w:rFonts w:asciiTheme="minorHAnsi" w:hAnsiTheme="minorHAnsi" w:cstheme="majorHAnsi"/>
          <w:b/>
          <w:bCs/>
          <w:lang w:val="en-US"/>
        </w:rPr>
        <w:t xml:space="preserve">data curation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travel for in-person team collaborations, engaging with external stakeholders as needed.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Generate and present findings to stakeholders, translating analytics into actionable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Looker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cloud infrastructure to optimize performance and reliability,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improve operational processes to increase efficiency and reduce errors in data reporting.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data validation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longitudinal consistency.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on data curation and statistical methods, enhancing team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statistical analyses to improve data quality metrics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of new datasets, ensuring compliance with national reporting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of data transformation processes for education finance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documentation of methods for internal and external audiences to build trust in data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in-depth analysis of financial datasets to identify trends and insights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ETL processes, improving data processing times by over 30%.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 integrations and migrations for complex datasets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cleaning and transformation tasks, maintaining quality standards for reporting.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to automate data processing tasks, enhancing team output efficiency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QA procedures to ensure accuracy of datasets for educational research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team in generating insights from financial data, using statistical models implemented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document internal processes and methods for consistency.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R, JavaScript,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lang w:val="en-US"/>
        </w:rPr>
        <w:t xml:space="preserve">: ETL, Data Validation, Statistical Analysis, Data Curation, Data Standardization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Tableau, Power BI, Looker,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 xml:space="preserve">: Scikit-Learn, TensorFlow, Training Data Management, Error Analysis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Oracle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