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&amp; Analytics Engineer with over 11 years of experience in building scalable data solutions. Proficient in Python, SQL, dbt, and Amazon Redshift. Passionate about data-driven decision making and team leadership.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execution of data initiatives ensuring alignment with business goals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mentor a growing team of data professionals, fostering a culture of learning and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technical direction for data modeling, leveraging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transformations and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data pipelines and analytics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Amazon Redshift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advanced analyses to uncover trends influencing product and strategy decisions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enforce data quality and governance standards for analytics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Product, Marketing, and Engineering teams to meet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 modern data engineering best practices within the team and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analytics performance through optimization of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and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culture of continuous improvement by implementing new technologies and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reviews, ensuring technical excellence and alignment with organizational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data models and analytics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engineers and analysts, promoting best practices in data handling and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data integration projects using cloud architectures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validation and quality checks ensuring reliable datasets for decision 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data requirements and KPIs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migration of legacy systems to modern data platforms, enhancing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dashboards and reports that delivered actionable insights for stakeholders using BI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practice, contributing to sprint planning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projects to improve data handling and processing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analysis efforts by developing complex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define data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of existing SQL queries, improving execution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improvement in data processing speed by optimizing existing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Tools</w:t>
      </w:r>
      <w:r>
        <w:rPr>
          <w:rFonts w:asciiTheme="minorHAnsi" w:hAnsiTheme="minorHAnsi" w:cstheme="majorHAnsi"/>
          <w:lang w:val="en-US"/>
        </w:rPr>
        <w:t xml:space="preserve">: dbt, Apache Airflow, Amazon Redshift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ETL, ELT, Data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Data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Reporting</w:t>
      </w:r>
      <w:r>
        <w:rPr>
          <w:rFonts w:asciiTheme="minorHAnsi" w:hAnsiTheme="minorHAnsi" w:cstheme="majorHAnsi"/>
          <w:lang w:val="en-US"/>
        </w:rPr>
        <w:t xml:space="preserve">: Data Visualization, Business Intelligence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Tools</w:t>
      </w:r>
      <w:r>
        <w:rPr>
          <w:rFonts w:asciiTheme="minorHAnsi" w:hAnsiTheme="minorHAnsi" w:cstheme="majorHAnsi"/>
          <w:lang w:val="en-US"/>
        </w:rPr>
        <w:t xml:space="preserve">: Agile, Git,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