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Conversion Engineer with over 11 years in data engineering and architecture. Proficient in SQL, Azure, AWS, and AI-driven automation. Specializes in scalable systems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AI-first conversion workflows,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architecture supporting seamless conversions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planning for data systems scalability, aligning technical roadmaps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conversion processes, performing integrity checks with AI-assisted methods and enhancing data quality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literacy, promoting knowledge sharing within the conversion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reviews of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ensuring smooth onboarding for implementation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data flows and architecture strategies for large-scale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high-impact data conversion projects, delivering results on time during high-pressure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to reduce manual intervention in data transformation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focus on risk mitigation and established protocols to enhance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research and prototyping of new AI technologies to advance conversion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improvement and guiding tech talent.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migration projects, focusing on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design reviews, optimizing existing data architectures for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data integrity and quality throughout the conversion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quality checks and balances, contributing to successful project outcomes,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documentation efforts, ensuring clarity and accuracy in project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data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data integration processes, enhancing data usability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frameworks 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write scripts for automated data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tested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improve data accuracy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achieved project milestones, directly contributing to a 20% increase in team capacity.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Architecture, DICOM, Data Quality Monitoring, ETL/ELT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AI, Automation, AI-Powered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Kanban,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Zendesk,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