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Developer with 11+ years of experience in scalable application development. Expertise in Azure, C#, SharePoint, React, Power Platform, and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SharePoint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create low-code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Power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ensuring quality and security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focusing on architecture, performance, and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user stories and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technical challenges effectively to maintain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 user interfaces and enhance code maintainability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coding standards and maintain comprehensive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Microsoft Graph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integration and access across 365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 and cloud-native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adoption of AI tools for automating repetitive tasks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PnP 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defining functional requirements and identifying dependencies.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strategies, improving overall application reliability and bug detection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enterprise-level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existing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client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while migrating to new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specifications and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technical documentation for better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 metrics by optimizing existing web applications for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SharePoint Framework, PnP 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Services, Azure Functions, Azure DevOps, Power Automate, Power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Microsoft Graph API,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Unit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Visual Studio, PowerShell,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