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Database Engineer with over 11 years in cloud database solutions. Proficient in AWS Aurora, DynamoDB, PostgreSQL, Terraform, and Python. Focused on database optimization, automation, and architecting scalable cloud architectures.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cloud-native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AWS Aurora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scalability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automation efforts with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database provisioning and management, streamlining deployment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providing expertise on </w:t>
      </w:r>
      <w:r>
        <w:rPr>
          <w:rFonts w:asciiTheme="minorHAnsi" w:hAnsiTheme="minorHAnsi" w:cstheme="majorHAnsi"/>
          <w:b/>
          <w:bCs/>
          <w:lang w:val="en-US"/>
        </w:rPr>
        <w:t xml:space="preserve">cloud database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team members on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improving code quality and delivery speed.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architectural discussions to drive key decisions for the unified cloud platform, focusing 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migration from legacy technologies to </w:t>
      </w:r>
      <w:r>
        <w:rPr>
          <w:rFonts w:asciiTheme="minorHAnsi" w:hAnsiTheme="minorHAnsi" w:cstheme="majorHAnsi"/>
          <w:b/>
          <w:bCs/>
          <w:lang w:val="en-US"/>
        </w:rPr>
        <w:t xml:space="preserve">cloud-native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reducing operational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incident response processes with improved alerting and monitoring, ensuring uptime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t>
      </w:r>
      <w:r>
        <w:rPr>
          <w:rFonts w:asciiTheme="minorHAnsi" w:hAnsiTheme="minorHAnsi" w:cstheme="majorHAnsi"/>
          <w:b/>
          <w:bCs/>
          <w:lang w:val="en-US"/>
        </w:rPr>
        <w:t xml:space="preserve">on-call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rotation, providing support for production databases and essential infrastructure.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Reviewed infrastructure components for automation opportunities, leading improvements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for database management to ensure compliance.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developing automation scripts to optimize </w:t>
      </w:r>
      <w:r>
        <w:rPr>
          <w:rFonts w:asciiTheme="minorHAnsi" w:hAnsiTheme="minorHAnsi" w:cstheme="majorHAnsi"/>
          <w:b/>
          <w:bCs/>
          <w:lang w:val="en-US"/>
        </w:rPr>
        <w:t xml:space="preserve">database operations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database components and developed automation for </w:t>
      </w:r>
      <w:r>
        <w:rPr>
          <w:rFonts w:asciiTheme="minorHAnsi" w:eastAsia="Times New Roman" w:hAnsiTheme="minorHAnsi" w:cs="Times New Roman"/>
          <w:b/>
          <w:bCs/>
          <w:lang w:val="en-US"/>
        </w:rPr>
        <w:t xml:space="preserve">AWS Aurora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deployment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best practices in </w:t>
      </w:r>
      <w:r>
        <w:rPr>
          <w:rFonts w:asciiTheme="minorHAnsi" w:eastAsia="Times New Roman" w:hAnsiTheme="minorHAnsi" w:cs="Times New Roman"/>
          <w:b/>
          <w:bCs/>
          <w:lang w:val="en-US"/>
        </w:rPr>
        <w:t xml:space="preserve">cloud database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management and automation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DevOps teams to implement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processes for database updates and migrations.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database performance metrics, implementing solutions to enhance application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design and implementation of </w:t>
      </w:r>
      <w:r>
        <w:rPr>
          <w:rFonts w:asciiTheme="minorHAnsi" w:eastAsia="Times New Roman" w:hAnsiTheme="minorHAnsi" w:cs="Times New Roman"/>
          <w:b/>
          <w:bCs/>
          <w:lang w:val="en-US"/>
        </w:rPr>
        <w:t xml:space="preserve">Data 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ensuring compliance with data governance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architectural discussions for evolving cloud solutions, enhancing scalability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monitoring solutions to proactively address database incident responses, minimizing downtime.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legacy database environments while migrating to </w:t>
      </w:r>
      <w:r>
        <w:rPr>
          <w:rFonts w:asciiTheme="minorHAnsi" w:eastAsia="Times New Roman" w:hAnsiTheme="minorHAnsi" w:cs="Times New Roman"/>
          <w:b/>
          <w:bCs/>
          <w:lang w:val="en-US"/>
        </w:rPr>
        <w:t xml:space="preserve">cloud-native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alternatives.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database features and resolved issues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Elasticache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database scripts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automate routine tasks and improve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support production database environments and ensure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feature development related to data storage solutions, enhancing application capabilities.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migration of databases to </w:t>
      </w:r>
      <w:r>
        <w:rPr>
          <w:rFonts w:asciiTheme="minorHAnsi" w:eastAsia="Times New Roman" w:hAnsiTheme="minorHAnsi" w:cs="Times New Roman"/>
          <w:b/>
          <w:bCs/>
          <w:lang w:val="en-US"/>
        </w:rPr>
        <w:t xml:space="preserve">cloud-based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to enhance scalability.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reviews for database solutions, improving overall quality and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Bash,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CloudFormation, CI/CD, Infrastructure as Code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AWS Aurora, DynamoDB, DocumentDB, PostgreSQL, Elasticache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Lake, Data Warehouse, Snowflake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Performance</w:t>
      </w:r>
      <w:r>
        <w:rPr>
          <w:rFonts w:asciiTheme="minorHAnsi" w:hAnsiTheme="minorHAnsi" w:cstheme="majorHAnsi"/>
          <w:lang w:val="en-US"/>
        </w:rPr>
        <w:t xml:space="preserve">: Monitoring, Alerting, Incident Response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Collaboration &amp; Tools</w:t>
      </w:r>
      <w:r>
        <w:rPr>
          <w:rFonts w:asciiTheme="minorHAnsi" w:hAnsiTheme="minorHAnsi" w:cstheme="majorHAnsi"/>
          <w:lang w:val="en-US"/>
        </w:rPr>
        <w:t xml:space="preserve">: Git, JIRA, Confluence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