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C# Developer with over 11 years in building scalable solutions. Proficient in C#, Azure, .NET, and secure development practices. Strong focus on CI/CD with Azure DevOps and SQL Server expertise.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evoking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secure code reviews utilizing </w:t>
      </w:r>
      <w:r>
        <w:rPr>
          <w:rFonts w:asciiTheme="minorHAnsi" w:hAnsiTheme="minorHAnsi" w:cstheme="majorHAnsi"/>
          <w:b/>
          <w:bCs/>
          <w:lang w:val="en-US"/>
        </w:rPr>
        <w:t xml:space="preserve">static code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ensuring best practices are upheld.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build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application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secure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quality of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 APIM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API management and security enforcement.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database queries and performance tuning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into the platform with monitoring tools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architectural designs in team meetings, showcasing technical knowledge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client-facing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applications, ensuring data integrity and efficient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enhancing deployment frequency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troubleshooting application issues to improve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applications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 for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into technical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deadlines, maintaining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stability and availability for current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manipulation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by applying best practices and reviewing peer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Web API, React, Angular,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GitHub Actions, PowerShell,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Oracle, NoSQL, ETL,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Unit Testing, Integration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MS Visual Studio, Git, Static Code Analysis, API Management,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