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Data-focused professional with over 11 years of experience in data analysis and enterprise reporting. Proficient in Power BI, SQL, and SSRS. Skilled in ETL processes, application development, and Agile methodologies to drive data-informed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BI reports and dashboards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SSRS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data solutions implementing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to enhance business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business solution architects to understand requirements and deliver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for data systems and reporting 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tuning and data validations in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analysts in best practices and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secure data integration applications adhering to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cross-functional teams to drive data quality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technical specifications and communicate findings to non-technical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data flow architecture to support critical business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interactive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that drive strategic business insights.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deploy data reports and dashboards for various business units using </w:t>
      </w:r>
      <w:r>
        <w:rPr>
          <w:rFonts w:asciiTheme="minorHAnsi" w:eastAsia="Times New Roman" w:hAnsiTheme="minorHAnsi" w:cs="Times New Roman"/>
          <w:b/>
          <w:bCs/>
          <w:lang w:val="en-US"/>
        </w:rPr>
        <w:t xml:space="preserve">SSRS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stakeholders to identify data requirements and translate them into actionable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enhancing team capabilities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reporting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 ETL processes and ensure compliance with data governance policies.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Agile ceremonies to improve development processes and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performance tuning of SQL queries to enhance reporting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data analysis to support decision-making and operational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 with users to gather feedback and identify areas for reporting enhancements.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ad hoc data requests through proactive engagement with business units.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SQL queries in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extract meaningful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 existing reports and troubleshoot issues as they arise.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implementing new reporting standards at the organizational level.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 detailed documentation of analytical processes and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operational benchmarks by optimizing existing reporting frameworks.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 Tools</w:t>
      </w:r>
      <w:r>
        <w:rPr>
          <w:rFonts w:asciiTheme="minorHAnsi" w:hAnsiTheme="minorHAnsi" w:cstheme="majorHAnsi"/>
          <w:lang w:val="en-US"/>
        </w:rPr>
        <w:t xml:space="preserve">: Power BI, SSRS,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ETL, Data Warehousing, Data Validation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DAX, MDX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Oracle, SQL Server, MySQL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