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Software Engineer with 11+ years in designing scalable systems using TypeScript, Node.js, Postgres, and AWS. Expert in creating robust APIs and enhancing backend performance and security involving GraphQL and WebSockets.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evolved foundational APIs, enhancing performance, security, and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create reusable abstractions, leading architecture discussions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job orchestration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BullMQ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background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migrations and refactors of legacy systems to reduce complexity and improve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establishing strong engineering standards and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tooling for monitoring and debugging backend systems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schema design and query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internal tooling for debugging and operations improving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reliability and security of backend infrastructure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continuous integration pipelines.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shared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and knowledge sharing around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that empowered product teams by abstracting frequently requested data from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design, contributing to architectural decisions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and real-time data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job processing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BullMQ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workflow for background job executions.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internal tools for supporting dev and operational needs, providing a better developer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code quality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for deploying and managing cloud resources across product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API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systems architecture decisions, ensuring optimal data handling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systems, ensuring seamless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improving full-stack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QA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executed a project reducing API response time by 30% through optimized queries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Apollo,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BullMQ, Temporal,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