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Proficient in AWS, Elasticsearch, MongoDB, and CI/CD practices. Expertise in building scalable, secure, and efficient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new backend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response times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gather requirements and deliver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production issues by diagnosing performance bottlenecks in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best practices and guardrails.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event stream ingestion and transformation processes within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AI-assisted development tools to accelerate development and debugging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backend development of a marketing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features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through rigorous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create a seamless user experience through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 retrieval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decisions focused on security for enterprise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within a microservice architecture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 across critical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migrations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documentation for system requirements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reduction in response times through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Node.js,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FastAPI,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Elasticsearch,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