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11+ years of experience building scalable systems. Proficient in Python, Postgres, and Elixir for developing user-focused platforms. Committed to improving customer experiences and technical efficiency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backend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Customer Support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AI-driven automations to resolve customer inquiries rapidly, leveraging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projects, ensuring alignment between product development and customer support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 monitoring for </w:t>
      </w:r>
      <w:r>
        <w:rPr>
          <w:rFonts w:asciiTheme="minorHAnsi" w:hAnsiTheme="minorHAnsi" w:cstheme="majorHAnsi"/>
          <w:b/>
          <w:bCs/>
          <w:lang w:val="en-US"/>
        </w:rPr>
        <w:t xml:space="preserve">backend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unit testing frameworks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effective coding practices and architectural decisions throughout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system performance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planning sessions to translate business requirements into technical design, promoting clear communication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projects from conception through deployment, taking full ownership of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peer code reviews to foster a culture of excellence and continuous improvement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customer support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ensuring seamless functionality within the application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and development best practices to enhance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initiatives, reducing response times by employing advanced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comprehensive testing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around scaling system capabilities to meet increased customer demand and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architecture and codebase features to assist team onboarding and facilitate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security best practices within the development process, impacting application design decisions to enhance data protection.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 live commerce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clarity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boosting application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team projects, promoting best practices in 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and refine requirements, ensuring solution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comprehensive unit testing and integration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Elixir,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