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11+ years of experience in building scalable systems. Proficient in Python, SQL, and complex data modeling. Strong focus on billing systems and usage-based pricing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billing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revenue tracking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Celery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task queues for efficient processing of usage data, enhancing real-time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modular pricing models, reducing time-to-launch for new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internal tools for usage reporting and forecasting,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billing system enhancements, ensuring robustness and flexibility for future pricing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 of financial calculations.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billing infrastructure, achieving a 20% reduction in system response times during peak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better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automated testing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demos highlighting billing system capabilities to internal stakeholders, driving transparency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uphold software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-driven reporting systems that supported finance and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standardize development environments and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billing processes, improving operational efficiency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finance to model subscription and consumption data, improving forecasting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cloud-based services, enhancing the scalability of billing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quarterly planning sessions, aligning engineering projects with company revenue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backend systems by refactoring legacy code, enhancing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optimized databases (e.g.,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solutions, enhancing system observability using third-party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discussions on pricing strategies, reflecting on best practices from implemented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initiatives to integrate user feedback into product development, ensuring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Celery, Temporal,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