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backend engineer with over 11 years of experience specializing in Python, Django, and PostgreSQL. Expert in building scalable systems and maintaining complex codebases. Proven track record in cloud environments with AWS and fostering collaboration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architecture decisions for complex systems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product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codebase through refactoring, boosting maintainability and implementation speed in Python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streamlining deployments and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Customer Success teams to align technical solutions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maintain high standards of code quality and performance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backend systems to facilitate onboarding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advanced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optimize API responsiveness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 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and storage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 remote-first agile environment, delivering iterative enhancements to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metrics and logs, leveraging tools for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developers on best practices for code development and system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key financial planning tools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enhancing team capabilities in applying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database performance tuning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scaled applications under heavy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application development through effective use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environment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cross-departmental projects to drive innovation in financial solutions, aligning technology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including unit and integration tests to ensure reliability of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migrate legacy systems to microservices architectures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for seamless integration with third-party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implementing features and fixing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performed upgrades to enhance system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team practices for version control and code review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output.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API development and integration, enhancing overall system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management and optimization tasks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sprint planning meetings to align development efforts with business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