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software development. Proficient in Node.js, C#, Azure, and TypeScript. Demonstrated expertise in architecting scalable systems and driving complex data modeling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delivery of major subsystems within the Promotion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workflow orchestration systems coordinating sales, reporting, warehouse, and finance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event-driven services for complex promotion lifecycle management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domain models handling complex state transitions, system-wide rules,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influencing cross-team technical decisions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reliability and observability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scalable code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integrity and system performance through rigorous database schema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practices for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integrating with ERP systems and external client dashboards to provide seamless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and influenced initial engineering culture for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backend services for an LMS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through robust system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design, increasing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microservices interacting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and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and reporting frameworks tracking performance metrics, enhancing operational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backend systems to ensure reliability during peak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cohesive and user-friendly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data-driven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service architectures,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to enhance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frameworks, improving overall code quality and reducing deployments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incidents, increasing operational clarity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discussions, advocating for best software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Node.js,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GitHub Actions,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TDD, Continuous Delivery,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