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backend applications. Proficient in Node.js, Express, and MongoDB, focused on optimizing performance and security. Proven track record leading architecture decisions and driving cross-team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microservices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performance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backend systems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ensuring adherence to best practices and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scope and deliverables, aligning on architectural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 processes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feature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protocols across platforms, resulting in a 30% reduction in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using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a significant increase in processing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Scheduled and managed regular performance testing to ensure system reliability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monitoring tools for performance tracking and observability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Kibana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to integrate with third-party services, contributing to a seamless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solutions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data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UX teams to enhance the front-end experience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rich, interactive interface.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programmers, providing guidance on standards and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new features, leading migration efforts from legacy systems to modern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robust application performance through extensive testing and use of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optimization, leveraging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streamline processes and enhance infrastructure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management activities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progress and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functionalities for client projects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third-party APIs to enrich application capabilities and client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frameworks, enhancing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improved application performance through detailed debugging practices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software development lifecycle, conducting code reviews and ensuring adherence to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team meetings and planning sessions, fostering a collaborative development environment.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Angular, Django,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Slack, VS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