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developer with over 11 years of experience in Node.js, TypeScript, and API design. Expertise in crafting scalable microservices and optimizing cloud infrastructures using AWS and container tools like Docker and Kubernetes.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handle complex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into key applications,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automated deployments and improved system observability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schemas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enhanced data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conducted technical workshops to up-skill engineering teams on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the health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promote coding standards and improve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to ensure zero downtime during updates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sessions focused on architectural patterns and system design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secure coding techniques and efficient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microservices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new technologies and frameworks to enhance performance and reduce latency in system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through pair programming sessions, fostering a collaborative engineering culture.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operations for high-traffic applications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containerization strategies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logging and monitoring capabilities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better insights into production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leverage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streamlined application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testing and security audits for critical applications, strengthening system resilience.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functionalities and business logic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using microservices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including schema design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code quality and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knowledge sharing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notable performance improvements in application response times through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GraphQL, NestJS, RESTful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