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specialist with over 11 years of experience in PHP, SaaS, and secure file transfer protocols. Proficient in developing resilient, observable systems leveraging OAuth2, SFTP, and FTPS. Seeking to build next-gen integrations and workflows at Sharetru.</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 connector framework for </w:t>
      </w:r>
      <w:r>
        <w:rPr>
          <w:rFonts w:asciiTheme="minorHAnsi" w:hAnsiTheme="minorHAnsi" w:cstheme="majorHAnsi"/>
          <w:b/>
          <w:bCs/>
          <w:lang w:val="en-US"/>
        </w:rPr>
        <w:t xml:space="preserve">SharePoint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using </w:t>
      </w:r>
      <w:r>
        <w:rPr>
          <w:rFonts w:asciiTheme="minorHAnsi" w:hAnsiTheme="minorHAnsi" w:cstheme="majorHAnsi"/>
          <w:b/>
          <w:bCs/>
          <w:lang w:val="en-US"/>
        </w:rPr>
        <w:t xml:space="preserve">OAuth2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secure authentication.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scalable job scheduling with </w:t>
      </w:r>
      <w:r>
        <w:rPr>
          <w:rFonts w:asciiTheme="minorHAnsi" w:hAnsiTheme="minorHAnsi" w:cstheme="majorHAnsi"/>
          <w:b/>
          <w:bCs/>
          <w:lang w:val="en-US"/>
        </w:rPr>
        <w:t xml:space="preserve">RabbitMQ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durable orchestration workflows, improving transfer reliability through robust error handling and logging.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secure file transfer capabilities implementing </w:t>
      </w:r>
      <w:r>
        <w:rPr>
          <w:rFonts w:asciiTheme="minorHAnsi" w:hAnsiTheme="minorHAnsi" w:cstheme="majorHAnsi"/>
          <w:b/>
          <w:bCs/>
          <w:lang w:val="en-US"/>
        </w:rPr>
        <w:t xml:space="preserve">SFTP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FTPS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HTTPs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addressing edge cases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security assessments to improve system integrity and compliance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observability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metrics and monitoring, enhancing incident readiness.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engineers on best practices for secure coding and performance optimization, fostering technical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on project goals, driving efficient delivery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increasing deployment frequency.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workflows by enhancing file movement protocols and auditing capabilities, ensuring operational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the upgrade of legacy systems to ensure compliance with current industry standards and regulations.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and developed backend solutions using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SaaS platform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adherence to agile methodologies and best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external APIs for service communication, emphasizing error handling and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background processing tasks using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efficiency and scalability of file transfers.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architecture discussions, influencing design decisions impacting product stability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SFTP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FTPS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 ensuring compliance with data transfer regulations.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reusable components for file validation and processing, significantly reducing development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implement robust testing frameworks that improved software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features within a </w:t>
      </w:r>
      <w:r>
        <w:rPr>
          <w:rFonts w:asciiTheme="minorHAnsi" w:eastAsia="Times New Roman" w:hAnsiTheme="minorHAnsi" w:cs="Times New Roman"/>
          <w:b/>
          <w:bCs/>
          <w:lang w:val="en-US"/>
        </w:rPr>
        <w:t xml:space="preserve">LAMP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stack, focusing on efficient, secure file transfers.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file transfer systems, diagnosing and resolving issues in real-time.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to ensure code quality and system integrity, reducing bugs by 20%.</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small team to enhance product features based on user feedback and trends.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improvements for file transfer protocols, implementing </w:t>
      </w:r>
      <w:r>
        <w:rPr>
          <w:rFonts w:asciiTheme="minorHAnsi" w:eastAsia="Times New Roman" w:hAnsiTheme="minorHAnsi" w:cs="Times New Roman"/>
          <w:b/>
          <w:bCs/>
          <w:lang w:val="en-US"/>
        </w:rPr>
        <w:t xml:space="preserve">SCP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increased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enhancing capabilities to align with client requirements.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Python, Ruby,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Laravel, Symfony, Node.js,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Grafana,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OAuth2, SFTP, FTPS, GDPR, ISO 27001</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