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Back-End Engineer with over 11 years of experience. Proficient in building scalable solutions using TypeScript, JavaScript, AWS Services, Node.js, and SQL Databases. Passionate about driving innovation in telehealth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telehealth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architecture discussions, enhancing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serverless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product development and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for automated testing and deployment, increasing delivery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efficient data schemas for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technical specifications for new services and features, supporting ongoing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influencing sprints and backlog prioritization for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quality standards and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to monitor performance and optimize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technical requirements and ensure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to improve team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source code management and workflow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and debugging of existing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integrations,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handling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a microservices architecture, enhancing system modularity and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development practices to streamline the release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lifecycle, focusing on feature implementation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query optimization for high-traffic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 migration to newer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libraries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completions within deadlines while driving continuous integration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SST, Node.js, Drizzle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Services, SQS, EventBridge,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Databases, Database Schema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Testing Frameworks, Automated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