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.Net Developer with over 11 years in building robust applications using .NET, C#, and AWS. Proficient in developing full-stack solutions with JavaScript, HTML, CSS, and modern frameworks. Strong expertise in Agile methodologies, cloud deployment, and system support.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ensuring automated testing and quality assurance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production issues in live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maintain high code quality standards and promote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Agile methodologies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to production with a focus on security and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responsive user interfaces in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functionality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organizational culture and values by promoting open communication and collaboration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and enhancements to deployed applications post-launch, ensuring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adopting Agile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design and performance tuning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projects independently while supporting senior developers on larger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story discussions, contributing insights on technical feasibility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ensuring data consistency and availability for front-end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lead developers in architectural discussions and design documentation for new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delivery quality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Lambda,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