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data analytics and business intelligence. Proficient in SQL, Power BI, and data modeling. Experienced in translating complex data into actionable insights for strategic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 analytics projects for multiple business units, creating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for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Engineering team to develop complex data models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ETL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needs into technical requirements, ensuring alignment with organizational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Quality Assurance (QA) for reporting tools to ensure data integrity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prioritization to ensure timely delivery of analytical requests and reporting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analytical findings to stakeholders, simplifying complex data for various audience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in reporting and data exploration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and lead training sessions for users on effective data usage strategies and insights interpretation.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with large data sets from ERP systems such as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improvement opportunities in data handling and reporting processes based on usage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reporting standards and practices for ongoing organizational use.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biweekly and monthly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enhancing visibility into critical business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teams in data transformation processes,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cleaning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management activities to align analytics initiatives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stakeholder sessions to capture requirements and translate them into clear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the use of data visualization tools and analytics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integrity checks to ensure high-quality outputs in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detailed reports, enabling data-driven decisions across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trends and patterns in data, providing insights to improve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features and supported migration processes in the analytics department.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reporting systems, ensuring optimal performance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 databases and generating comprehensive reports on data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compiling business intelligence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gathering and preparation from legacy systems for improved data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internal users on best practices for efficient data acquisition and reporting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Warehousing, Data Cleaning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Data Modeling, Statistical Analysis, Business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Stakeholder Engagement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Excel, Salesforce, ServiceNow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