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Data Consultant with 11+ years of experience specializing in Adobe Analytics, Google Analytics 4, and data-driven decision making. Proven ability to translate complex data insights into actionable business strategies and foster collaboration across teams.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data analytics initiatives, delivering insights through </w:t>
      </w:r>
      <w:r>
        <w:rPr>
          <w:rFonts w:asciiTheme="minorHAnsi" w:hAnsiTheme="minorHAnsi" w:cstheme="majorHAnsi"/>
          <w:b/>
          <w:bCs/>
          <w:lang w:val="en-US"/>
        </w:rPr>
        <w:t xml:space="preserve">Adobe Analytics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Google Analytics 4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aligned with client objectives.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implement rigorous measurement frameworks, promoting a data-driven culture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Translate complex analytical findings into strategic recommendations tailored for C-level stakeholders.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UX, marketing, and product teams to drive data-informed decision making and business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Advocate for the value of data analytics, demonstrating business impact through storytelling and rigorous measurement.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 and present compelling executive narratives that distill key performance drivers and actionable insights.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analysts on analytical methodologies and best practices in data storytelling.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Tableau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creating impactful visualizations that highlight performance trends and insights for clients.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lead A/B testing strategies using </w:t>
      </w:r>
      <w:r>
        <w:rPr>
          <w:rFonts w:asciiTheme="minorHAnsi" w:hAnsiTheme="minorHAnsi" w:cstheme="majorHAnsi"/>
          <w:b/>
          <w:bCs/>
          <w:lang w:val="en-US"/>
        </w:rPr>
        <w:t xml:space="preserve">Google Optimize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user conversion and satisfaction.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continuous improvement by analyzing user behavior with </w:t>
      </w:r>
      <w:r>
        <w:rPr>
          <w:rFonts w:asciiTheme="minorHAnsi" w:hAnsiTheme="minorHAnsi" w:cstheme="majorHAnsi"/>
          <w:b/>
          <w:bCs/>
          <w:lang w:val="en-US"/>
        </w:rPr>
        <w:t xml:space="preserve">heatmaps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session recordings for optimized client engagement.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cross-team workshops to develop strategic roadmaps based on data-derived insights.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end-to-end analytics workstreams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Google Analytics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Adobe Analytics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track performance and optimize user experiences.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to develop data-backed hypotheses for experimentation in conversion optimization.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Presented analytical findings and recommendations to clients, improving their understanding of UX and performance drivers.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management to prioritize features based on quantitative and qualitative data insights.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team members on best practices in analytics and data-driven decision making.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user research methods including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surveys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session recordings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contextualize data insights.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dashboards and visual reports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highlight key performance indicators for stakeholders.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Collected and analyzed data to drive business strategy, elevating client engagement and conversion.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quantitative analysis on user behavior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Google Analytics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identify patterns and opportunities.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actionable recommendations based on analytic findings that informed product strategy.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web analytics tools ensuring accurate tracking and reporting of key metrics.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delivery of user research findings through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session recordings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heatmaps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enhanced product understanding.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implement data-driven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reporting processes, contributing to a 20% increase in actionable insights identified.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SQL, Python, 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Analytics &amp; Data Platforms</w:t>
      </w:r>
      <w:r>
        <w:rPr>
          <w:rFonts w:asciiTheme="minorHAnsi" w:hAnsiTheme="minorHAnsi" w:cstheme="majorHAnsi"/>
          <w:lang w:val="en-US"/>
        </w:rPr>
        <w:t xml:space="preserve">: Adobe Analytics, Google Analytics 4, Adobe Customer Journey Analytics, Tableau, Power BI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User Research Tools</w:t>
      </w:r>
      <w:r>
        <w:rPr>
          <w:rFonts w:asciiTheme="minorHAnsi" w:hAnsiTheme="minorHAnsi" w:cstheme="majorHAnsi"/>
          <w:lang w:val="en-US"/>
        </w:rPr>
        <w:t xml:space="preserve">: Heatmaps, Session Recordings, Surveys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Presentation &amp; Visualization</w:t>
      </w:r>
      <w:r>
        <w:rPr>
          <w:rFonts w:asciiTheme="minorHAnsi" w:hAnsiTheme="minorHAnsi" w:cstheme="majorHAnsi"/>
          <w:lang w:val="en-US"/>
        </w:rPr>
        <w:t xml:space="preserve">: Tableau, PowerPoint, Data Storytelling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Project Management Tools</w:t>
      </w:r>
      <w:r>
        <w:rPr>
          <w:rFonts w:asciiTheme="minorHAnsi" w:hAnsiTheme="minorHAnsi" w:cstheme="majorHAnsi"/>
          <w:lang w:val="en-US"/>
        </w:rPr>
        <w:t xml:space="preserve">: Jira, Trello, Asana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Optimization Tools</w:t>
      </w:r>
      <w:r>
        <w:rPr>
          <w:rFonts w:asciiTheme="minorHAnsi" w:hAnsiTheme="minorHAnsi" w:cstheme="majorHAnsi"/>
          <w:lang w:val="en-US"/>
        </w:rPr>
        <w:t xml:space="preserve">: A/B Testing, Google Optimize, Optimizely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