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AI/ML Engineer with 11+ years of experience in building production AI systems, specializing in NLP, MLOps, Python, and knowledge graphs. Proven ability to design scalable architectures for cybersecurity applications and automate risk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analyzing security data and generating contextual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the model lifecycle management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cybersecurity experts to translate risk analysis into machine learning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real-time AI pipelines delivering action-oriented insights from security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model performance for real-time analysis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knowledge graph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map compliance frameworks and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AI techniques to integrate into cybersecurity risk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AI architecture design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solutions for scalable deployment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technical roadmaps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improving efficiency and reliability of AI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extracting insights from unstructured documents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build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AI systems enhancing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AI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machine learning algorithms to drive learning personalization.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ML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insights and predictions.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for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identify requirements and direct AI project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coding practices to streamline deployment processes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an AI data analysis product,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processing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data pipelines increasing efficiency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systems to cloud services,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tests for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data management and feature enhancements for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solutions based on advanced data and security analysis.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spaCy, Hugging Face,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Pandas, NumPy, scikit-learn,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NLP, MLOps, LLM, Knowledge Graphs,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ISO 27001, NIST, SOC 2, OWASP, Threat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