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 / ML Engineer with 12+ years of experience in TensorFlow, PyTorch, MLOps, and big data solutions. Expertise in building AI-driven automation strategies to enhance developer efficiency and software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implementation of automation AI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developer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AI-driven frameworks for code generation and test automation within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integrate AI solutions into existing workflows, improving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enforce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AI governance in deployment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Build, evaluate, and refine ML models using structured and unstructured datasets, ensuring production efficacy.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for </w:t>
      </w:r>
      <w:r>
        <w:rPr>
          <w:rFonts w:asciiTheme="minorHAnsi" w:hAnsiTheme="minorHAnsi" w:cstheme="majorHAnsi"/>
          <w:b/>
          <w:bCs/>
          <w:lang w:val="en-US"/>
        </w:rPr>
        <w:t xml:space="preserve">Agentic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fostering innovations to streamline engineering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AI techniques and automation best practices, enhancing the overall team capability.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scalable models and maintain high performance within production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automated testing protocols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test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cross-functional projects improving developer productivity through intelligent code refactoring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AI and machine learning best practices to promote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process large datasets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embed AI features into applications, enhancing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for automating model deployment and monitoring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scalability assessments for machine learning models and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implementing essential ML algorithms.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 for reliability and performance, ensuring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for legacy systems to modern architectures, enhancing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ensure quality software delivery following best practices in CI/CD.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troubleshooting processes and tools to resolve deployment issues swiftly.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Apache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&amp; Processing</w:t>
      </w:r>
      <w:r>
        <w:rPr>
          <w:rFonts w:asciiTheme="minorHAnsi" w:hAnsiTheme="minorHAnsi" w:cstheme="majorHAnsi"/>
          <w:lang w:val="en-US"/>
        </w:rPr>
        <w:t xml:space="preserve">: BigQuery, Hadoop,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Model Deployment &amp; MLOps</w:t>
      </w:r>
      <w:r>
        <w:rPr>
          <w:rFonts w:asciiTheme="minorHAnsi" w:hAnsiTheme="minorHAnsi" w:cstheme="majorHAnsi"/>
          <w:lang w:val="en-US"/>
        </w:rPr>
        <w:t xml:space="preserve">: MLflow, Kubeflow, DVC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lang w:val="en-US"/>
        </w:rPr>
        <w:t xml:space="preserve">: pytest, Selenium, Robot Framework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