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AI development, machine learning integration, and cloud services. Proven expertise in architecting scalable solutions using Python, AWS, and Azure while promoting innovation and best practices in team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business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practices, fostering a culture of innovation and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optimize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real-time data analytics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designing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and integrate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adoption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chatbots and automated assistants to enhance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observability systems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performance and ensure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best practices for </w:t>
      </w:r>
      <w:r>
        <w:rPr>
          <w:rFonts w:asciiTheme="minorHAnsi" w:hAnsiTheme="minorHAnsi" w:cstheme="majorHAnsi"/>
          <w:b/>
          <w:bCs/>
          <w:lang w:val="en-US"/>
        </w:rPr>
        <w:t xml:space="preserve">quality assurance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APIs for seamless interaction between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and frontend applications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align AI solutions with business objectives and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agile best practices improving team efficiency and project delivery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-powered features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code quality assurance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workflows and improve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scalable data pipelines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support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data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integrate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research findings for advanced user interface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architecture of cloud-native applications, ensuring security and performance standards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new technologies and provided recommendations to improve application capabilities and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code refactoring and implementation of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features for data processing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fast-paced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w:t>
      </w:r>
      <w:r>
        <w:rPr>
          <w:rFonts w:asciiTheme="minorHAnsi" w:eastAsia="Times New Roman" w:hAnsiTheme="minorHAnsi" w:cs="Times New Roman"/>
          <w:b/>
          <w:bCs/>
          <w:lang w:val="en-US"/>
        </w:rPr>
        <w:t xml:space="preserve">projects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enhancing performance and reliability of core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implemented enhancements for better scalability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infrastructure leveraging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issues by debugging and optimizing application code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meet project deadlines and deliver high-quality products, achieving 98%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Natural Language Processing, Computer Vision, Generative Models, Hugging Face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VS Code, Jupyter, Postman,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