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AI/ML Engineer with over 11 years in developing scalable AI solutions. Expertise in Python, TensorFlow, PyTorch, and CI/CD principles to architect, build, and deploy high-performance AI/ML systems.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Partner with stakeholders to create robust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strategies and technical designs for core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Architect, build, and deploy high-performance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platforms ensuring scalability and security.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development and optimization of production-grade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models, focusing on </w:t>
      </w:r>
      <w:r>
        <w:rPr>
          <w:rFonts w:asciiTheme="minorHAnsi" w:hAnsiTheme="minorHAnsi" w:cstheme="majorHAnsi"/>
          <w:b/>
          <w:bCs/>
          <w:lang w:val="en-US"/>
        </w:rPr>
        <w:t xml:space="preserve">Generative 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standardize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Terraform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automated deployments.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Proactively monitor system health and lead incident responses to ensure operational excellence for critical AI services.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engineers and conduct code reviews to ensure high coding standards and best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Evaluate emerging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technologies, prototyping new approaches to maintain competitive advantage.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architectural improvements to remove system bottlenecks and enhance overall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cross-functionally to translate business goals into effective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performance monitoring tools to ensure </w:t>
      </w:r>
      <w:r>
        <w:rPr>
          <w:rFonts w:asciiTheme="minorHAnsi" w:hAnsiTheme="minorHAnsi" w:cstheme="majorHAnsi"/>
          <w:b/>
          <w:bCs/>
          <w:lang w:val="en-US"/>
        </w:rPr>
        <w:t xml:space="preserve">AI/ML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models are delivering expected outcomes.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Continuously assess and integrate new technologies to enhance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capabilities and operational efficiency.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end-to-end development of major components within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frameworks, including model training and evaluation.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practices, encouraging a culture of innovation.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align technical solutions with business requirements and customer feedback.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to enable streamlined deployments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distributed systems for scalable model serving, utilizing cloud platforms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Engineered data pipelines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databases for seamless data integration and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design sessions to uphold coding standards and drive quality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production AI systems, reducing deployment time by 30% through automation.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analytics platform, enhancing operational insights.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optimizations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maintaining robust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models, ensuring reliability and effectiveness in production environments.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gather requirements and deliver scalable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unit and integration testing to ensure system stability and performance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team initiatives that resulted in a 15% increase in system efficiency.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Java, C#, Go,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ML &amp; AI Frameworks</w:t>
      </w:r>
      <w:r>
        <w:rPr>
          <w:rFonts w:asciiTheme="minorHAnsi" w:hAnsiTheme="minorHAnsi" w:cstheme="majorHAnsi"/>
          <w:lang w:val="en-US"/>
        </w:rPr>
        <w:t xml:space="preserve">: TensorFlow, PyTorch, Scikit-learn, LangChain, LlamaIndex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Terraform, Kubernetes, Docker, GitHub Actions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SQL, NoSQL, Data Lakes, Data Processing, Apache Kafka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CI/CD, Performance Testing, Model Monitoring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Jupyter Notebooks, Git, Django, Flask, Prometheus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