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AI Engineer with over 11 years of experience in building scalable and maintainable AI solutions. Proficient in Python, FastAPI, Langchain, AWS, and LLM technologies. Passionate about optimizing product quality, security, and performance in AI-driven systems.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AI-driven solutions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FastAPI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system performance and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frontend and UX teams to address technical challenges in high-impact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decisions and conducted design reviews for scalable AI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Documented technical solutions with diagrams and comprehensive explanations for cross-team understanding.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LLM costs and latency, utilizing </w:t>
      </w:r>
      <w:r>
        <w:rPr>
          <w:rFonts w:asciiTheme="minorHAnsi" w:hAnsiTheme="minorHAnsi" w:cstheme="majorHAnsi"/>
          <w:b/>
          <w:bCs/>
          <w:lang w:val="en-US"/>
        </w:rPr>
        <w:t xml:space="preserve">Langfuse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effective debugging and metrics tracking.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Advocated for improvements in product quality and security through code reviews and best practice implementation.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improving deployment efficiency by 30% with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AI engineers, fostering skill development in </w:t>
      </w:r>
      <w:r>
        <w:rPr>
          <w:rFonts w:asciiTheme="minorHAnsi" w:hAnsiTheme="minorHAnsi" w:cstheme="majorHAnsi"/>
          <w:b/>
          <w:bCs/>
          <w:lang w:val="en-US"/>
        </w:rPr>
        <w:t xml:space="preserve">Langchain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efficient coding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SQL databases for data management and LLM behavior tuning, ensuring optimal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SCRUM ceremonies, driving project timelines and deliverables while enhancing team collaboration.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Focused on addressing technical debt, leading to an increase in overall team efficiency.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scalable components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FastAPI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product response times by 25%.</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promoting best practices in </w:t>
      </w:r>
      <w:r>
        <w:rPr>
          <w:rFonts w:asciiTheme="minorHAnsi" w:eastAsia="Times New Roman" w:hAnsiTheme="minorHAnsi" w:cs="Times New Roman"/>
          <w:b/>
          <w:bCs/>
          <w:lang w:val="en-US"/>
        </w:rPr>
        <w:t xml:space="preserve">Langchain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integration and prompt engineering techniques.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design robust AI features, ensuring high-quality deliverables on time.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comprehensive unit testing and integration testing, enhancing product reliability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database management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Redis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optimizing data retrieval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SCRUM workflows, contributing to sprint planning and retrospective sessions to improve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components for cloud deployments, enhancing system availability and scalability.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technical debt management, helping transition legacy systems to modern architectures.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building and deploying AI solutions focused on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contributing to system enhancements.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codebases, ensuring stability while implementing new features with </w:t>
      </w:r>
      <w:r>
        <w:rPr>
          <w:rFonts w:asciiTheme="minorHAnsi" w:eastAsia="Times New Roman" w:hAnsiTheme="minorHAnsi" w:cs="Times New Roman"/>
          <w:b/>
          <w:bCs/>
          <w:lang w:val="en-US"/>
        </w:rPr>
        <w:t xml:space="preserve">FastAPI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database improvements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data persistence and query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senior engineers on project specifications and requirements, ensuring clarity and direction.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peer code reviews, promoting quality standards and knowledge sharing.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logging and monitoring solutions for production applications, contributing to a 20% decrease in incident response time.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FastAPI, Langchain, NestJS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SQL,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 Observability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Methodologies</w:t>
      </w:r>
      <w:r>
        <w:rPr>
          <w:rFonts w:asciiTheme="minorHAnsi" w:hAnsiTheme="minorHAnsi" w:cstheme="majorHAnsi"/>
          <w:lang w:val="en-US"/>
        </w:rPr>
        <w:t xml:space="preserve">: SCRUM, Agile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