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AI Engineer with 11+ years of experience in artificial intelligence and machine learning solutions. Proficient in Python, TensorFlow, Keras, and AWS tools, focusing on architecture, performance, and security in delivering robust AI services.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 AI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enhancing performance and reducing latency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implementation of machine learning models with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Keras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thorough testing and validation of AI systems, utilizing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Jupyter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reproducibility and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define system requirements and ensure alignment with business objectives and stakeholder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existing models, achieving over 95% accuracy on benchmark datasets through rigorous analysis and model tuning.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providing guidance on best practices for model development and deployment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 and updates for AI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best practices to protect sensitive data in compliance with regulations and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 system observability through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application performance in real-time.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comprehensive technical documentation for AI projects to ensure continuity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innovation by conducting research on emerging AI technologies and integrating relevant advancements into current projects.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advanced machine learning features and algorithms,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developers, enhancing their skills in model development and software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 project lifecycle for AI initiatives, assisting in defining project scope, timelines, and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cross-functional teams to integrate machine learning capabilities into client-facing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Explore and analyze datasets,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cleaning and preparation to improve model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test-driven development, ensuring high code quality through comprehensive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maintaining clean codebases, and fostering collaboration among developers.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the deployment of AI solutions in cloud environments, particularly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services.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machine learning solutions for customer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predictive analytics.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data processing pipelines,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data ingestion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storage.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system optimization efforts through performance tuning and code refactoring of ML algorithms and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data scientists to transform prototypes into deliverable solutions for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 in-depth analysis to identify underperforming systems and recommend actionable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processing times by 20% through optimizing algorithms, demonstrating efficiency in deployment.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C++, JavaScript, SQL,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Keras, PyTorch, Scikit-learn, NumPy, Pandas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Apache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pytest,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Jupyter, Visual Studio Code, GitHub, Anaconda,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