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Engineer with over 11 years of experience in developing and deploying AI solutions. Proficient in Python, TensorFlow, GCP, and APIs with a strong focus on testing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AI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GCP 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to deliver API integrations, ensuring reliability and data correctness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to guarantee model performance and reliability, maintaining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research to enhance AI methodologies, integrating cutting-edge techniques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AI model implementation best practices, building a knowledgeable and effective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Chaired design reviews, aligning stakeholders on project expectations and enhancing system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incident prevention protocols that decreased system outages and improved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complex data science pipelines for efficient processing of large datasets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practices to monitor model performance continuously and ensure high trust among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evaluation frameworks for AI projects, validating accuracy, reliability, and fairness against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ideation of new AI features and services, focusing on business impact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AI models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model accuracy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opportunities for automation using AI, enhancing operational efficiency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applied machine learning techniques to deliver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focused on model implementation and testing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APIs for internal use, ensuring seamless integration with existing systems and adherence to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technologies and tools, recommending enhancements 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sessions on AI tools and technologies to increase competency within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cloud platforms, enhancing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testing, ensuring code quality and functionality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tooling for data preprocessing and model training, streamlining AI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capturing lessons learned and best practices for future reference, with metrics showing a reduction in deployment errors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Hugging Face Transformers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 Vertex AI, AWS SageMaker, Azure 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AuthN/AuthZ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SQL, NoSQL,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