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Developer with over 11 years in application development. Proficient in C#, ASP.NET, SQL Server, and ETL processes. Skilled in delivering data-driven solutions and ensuring data quality for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data-driven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scalable and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ETL processes, enhancing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to ensure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collaborating with cross-functional teams to align on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 data extraction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 Reporting Services (SSRS)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guidelines for metadata management within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in CI/CD pipelines via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and security, applying improvements where necessary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align data requirements for analytics and reporting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technical documentation effort to support system design and changes.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data integration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enhanced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providing guidance on coding standards and application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data validation and data quality checks in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analytic reports and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 Reporting Services (SSRS)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system architecture discussions to improve existing frameworks and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code repositories and streamline the development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maintaining database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initial data cleansing and preparation for analytical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cross-functional teams to align project developments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code reviews to enhance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maintenance efficiency, leading to a 20% reduction in system downtimes.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SQL Server Reporting Services (SSRS), SQL Server Analysis Services (SSAS)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&amp; Data Integration</w:t>
      </w:r>
      <w:r>
        <w:rPr>
          <w:rFonts w:asciiTheme="minorHAnsi" w:hAnsiTheme="minorHAnsi" w:cstheme="majorHAnsi"/>
          <w:lang w:val="en-US"/>
        </w:rPr>
        <w:t xml:space="preserve">: SSIS, ETL Processes, Data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