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Engineer with 11+ years in developing secure systems and infrastructures. Proficient in AWS, GCP, Kubernetes, and SOC 2 compliance. Passionate about embedding security in DevOps practices and improving security postures.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architectures for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vulnerability assessments and pentests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Nessus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incident response processes including detection and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improve user access controls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checks 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security training programs to enhance team awareness of threats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audits and policy reviews to align with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security incident response times through enhanced monitoring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secure coding practices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security-first culture through awareness initiatives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cloud security posture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incorporating automated security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vulnerability scanning and remediation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OpenVAS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security monitoring tasks and analyses.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for operational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developers to integrate security into existing applications'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coding by reviewing and advising on pull requests.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maintained system integrity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secure coding practices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security team to address vulnerabilities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Nmap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network security assessments.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SIEM, IDS/IPS, vulnerability scanners, pentesting tools, firewalls, endpoint protection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SOC 2, ISO 27001, GDPR, NIST, CIS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lang w:val="en-US"/>
        </w:rPr>
        <w:t xml:space="preserve">: Python, Bash, JavaScript,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Response &amp; Management</w:t>
      </w:r>
      <w:r>
        <w:rPr>
          <w:rFonts w:asciiTheme="minorHAnsi" w:hAnsiTheme="minorHAnsi" w:cstheme="majorHAnsi"/>
          <w:lang w:val="en-US"/>
        </w:rPr>
        <w:t xml:space="preserve">: incident response, forensic analysis, risk assessment, vulnerability management, access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DevSecOps Practices</w:t>
      </w:r>
      <w:r>
        <w:rPr>
          <w:rFonts w:asciiTheme="minorHAnsi" w:hAnsiTheme="minorHAnsi" w:cstheme="majorHAnsi"/>
          <w:lang w:val="en-US"/>
        </w:rPr>
        <w:t xml:space="preserve">: security as code, automated security checks, culture of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