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over 11 years of experience in Salesforce architecture, solutions design, and application development. Proficient in Apex, JavaScript, and Salesforce technologies. Demonstrated expertise in delivering innovative Agentforce solutions and optimizing customer experiences through deep technical knowledge.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Salesforce solutions leveraging </w:t>
      </w:r>
      <w:r>
        <w:rPr>
          <w:rFonts w:asciiTheme="minorHAnsi" w:hAnsiTheme="minorHAnsi" w:cstheme="majorHAnsi"/>
          <w:b/>
          <w:bCs/>
          <w:lang w:val="en-US"/>
        </w:rPr>
        <w:t xml:space="preserve">Agentforce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drive user engagement and deliver value to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comprehensive technical architecture for projects, overseeing design reviews and implementation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multi-disciplinary teams to translate complex business requirements into high-level design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deployment of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including </w:t>
      </w:r>
      <w:r>
        <w:rPr>
          <w:rFonts w:asciiTheme="minorHAnsi" w:hAnsiTheme="minorHAnsi" w:cstheme="majorHAnsi"/>
          <w:b/>
          <w:bCs/>
          <w:lang w:val="en-US"/>
        </w:rPr>
        <w:t xml:space="preserve">Lightning Web Components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Flows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 and streamline development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comprehensive testing strategies to ensure code quality and performance benchmarks are achieved.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technical solution design, supporting all stages of project lifecycle from inception to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w:t>
      </w:r>
      <w:r>
        <w:rPr>
          <w:rFonts w:asciiTheme="minorHAnsi" w:hAnsiTheme="minorHAnsi" w:cstheme="majorHAnsi"/>
          <w:b/>
          <w:bCs/>
          <w:lang w:val="en-US"/>
        </w:rPr>
        <w:t xml:space="preserve">Apex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modern web development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Investigated and resolved performance bottlenecks within the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ecosystem, enhancing system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up-to-date knowledge of the latest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innovations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managed branching strategies for collaborative development.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innovative Salesforce applications using </w:t>
      </w:r>
      <w:r>
        <w:rPr>
          <w:rFonts w:asciiTheme="minorHAnsi" w:eastAsia="Times New Roman" w:hAnsiTheme="minorHAnsi" w:cs="Times New Roman"/>
          <w:b/>
          <w:bCs/>
          <w:lang w:val="en-US"/>
        </w:rPr>
        <w:t xml:space="preserve">Salesforce Flows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Visualforce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client operational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facilitated knowledge sharing sessions on advanced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implementation of automated tests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deployment success rates.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cross-functional teams to define and refine product specifications and technical architectures.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services into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functionality with advanced APIs.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performance optimization initiatives, reducing application load times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UX designers to implement user-friendly interfaces using </w:t>
      </w:r>
      <w:r>
        <w:rPr>
          <w:rFonts w:asciiTheme="minorHAnsi" w:eastAsia="Times New Roman" w:hAnsiTheme="minorHAnsi" w:cs="Times New Roman"/>
          <w:b/>
          <w:bCs/>
          <w:lang w:val="en-US"/>
        </w:rPr>
        <w:t xml:space="preserve">HTML/CSS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reviews and implemented best practices in coding standards and documentation.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enhancements for client applications on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experience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to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minimal disruption to business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existing codebases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system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team members to identify and address major bugs and performance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 interface components using </w:t>
      </w:r>
      <w:r>
        <w:rPr>
          <w:rFonts w:asciiTheme="minorHAnsi" w:eastAsia="Times New Roman" w:hAnsiTheme="minorHAnsi" w:cs="Times New Roman"/>
          <w:b/>
          <w:bCs/>
          <w:lang w:val="en-US"/>
        </w:rPr>
        <w:t xml:space="preserve">Visualforce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aligned with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preparation of project deadlines, ensuring on-time delivery.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JavaScript, Python, Java,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Salesforce Flows, Lightning Web Components, Visualforce,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Git, CI/CD, DevOps,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NoSQL, Oracle,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HTML, CSS, React,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JUnit, TestNG, Cypress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