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Sales Engineer with over 11 years of experience in accounting and SaaS sales, specializing in AI-enabled solutions, sales training, and customer engagement. Proven track record in driving product demonstrations using Cross-functional collaboration and enterprise selling techniques.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high-impact sales demos for enterprise firms,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demonstrate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marketing teams to align demo strategies with customer needs, driving engagement during sales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over 50% win rate on enterprise opportunities with innovative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-driven audit solutions and optimization of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demo environments, ensuring high fidelity to real-world audit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financial statement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tie-outs.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sales staff on new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enhancing their understanding of audits and financial workflows to improve sales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structured pilot programs with clear success metrics, achieving 60% win rates by effectively showcasing product value to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Capturing and synthesizing market feedback for product development, focusing on recurring use cases from demos and client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strong cross-functional relationships with sales and customer success teams to enhance service delivery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best practices for running demos,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materials for customer webinars and training sessions, positioning myself as a subject matter expert in audit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clear communication with internal audit teams to ensure alignment in sales strategy and customer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execution of sales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 in the accounting sector, resulting in significant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sales engineers and provided guidance on high-level product presentations and client interaction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custom product demonstrations tailored to the unique needs of accounting firms, enhancing engagement and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innovations focused on digital transformation initiatives, assessing new tools for integration into existing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refine sales processes and contribute valuable insights to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executive business reviews and renewals, dissecting customer usage and identifying opportunities for upselling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engaged with clients to gather insights and feedback, directly impacting product enhancements and sales approach.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navigated complex sales cycles involving multiple stakeholders, focusing on long-term relationships and strategic growth.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managed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accounting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solutions, ensuring high performance and user satisfaction throughout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key features to enhance client engagement and workflow efficiency for various auditing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audit procedures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client onboarding with comprehensive training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to identify improvements in software functionality, contributing to increased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delivered reports to clients, showcasing value from system implementations and enhancements in their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client satisfaction rate through attentive support and tailored solutions in auditing and accounting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Techniques</w:t>
      </w:r>
      <w:r>
        <w:rPr>
          <w:rFonts w:asciiTheme="minorHAnsi" w:hAnsiTheme="minorHAnsi" w:cstheme="majorHAnsi"/>
          <w:lang w:val="en-US"/>
        </w:rPr>
        <w:t xml:space="preserve">: Objection Handling, Upselling, Cross-selling, Enterprise Selling, Sales Training, Digital Transformation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SaaS, AI, Audit Procedures, Financial Statements, Internal Audits, Workflow Solutions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Slack, Zoom, Trello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Account Management</w:t>
      </w:r>
      <w:r>
        <w:rPr>
          <w:rFonts w:asciiTheme="minorHAnsi" w:hAnsiTheme="minorHAnsi" w:cstheme="majorHAnsi"/>
          <w:lang w:val="en-US"/>
        </w:rPr>
        <w:t xml:space="preserve">: Customer Success, Renewals, Executive Business Reviews, Strategic Accounts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Demo Creation, Pilot Programs, Feedback Synthesis, Product Demos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and Standards</w:t>
      </w:r>
      <w:r>
        <w:rPr>
          <w:rFonts w:asciiTheme="minorHAnsi" w:hAnsiTheme="minorHAnsi" w:cstheme="majorHAnsi"/>
          <w:lang w:val="en-US"/>
        </w:rPr>
        <w:t xml:space="preserve">: Public Accounting, CPA, Compliance, Audit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