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backend and web application development. Proficient in Ruby on Rails, MongoDB, PostgreSQL, and AngularJS. Skilled in application deployment, test-driven development,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web applications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architecture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deliver on business requirements for healthcare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service-oriented architecture adhering to best practices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documentation of development projects, creating robust test plans in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code quality, and solution implementation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industry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third-party software solutions to optimize development efforts and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application issues and provide technical support to customers, ensuring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optimization, boosting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application deployment and enhance release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all technical project deliverables comply with customer standards and requirements through thorough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rendering.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CouchDB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storage, improving application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designers to enhance application usability, adhering to customer feedback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improvement in development processes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relational database schemas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performance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meeting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increasing performance and ensuring user friendliness.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introduced NoSQL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flexible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processes, participating in sprints and retrospectives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debugging and troubleshooting, ensuring technical efficiency during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sessions for staff, improving understanding of system functionalities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JSON, XML,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AngularJS, RSpec, Capistrano,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CouchDB, Oracle,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Docker, JMS, AMQP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Behavior Driven Development,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Service-oriented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