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R&amp;D Engineer with 11+ years of biomedical engineering experience. Proficient in ISO standards, FDA regulations, and technical documentation for medical devices. Strong background in orthopedic device development, testing, and project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R&amp;D projects for orthopedic devices,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FDA regulations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new medical products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SolidWorks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design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technical documentation for regulatory submissions, enhancing compliance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project deliverables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in product development, focusing on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regulatory standards and technical documentation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risk assessments to ensure project alignment with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strategies to validate device performance under various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budget management for multiple research initiatives, delivering projects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project management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and optimizing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research findings to stakeholders, demonstrating alignment with company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MedTech products, focusing on orthopedics and sports medicine.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comprehensive technical documentation to support product development and regulatory submissions.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13485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testing results to improve device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planning sessions, ensuring adherence to timelines and budgets.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production teams to refine manufacturing processes, enhancing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for product design reviews and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R&amp;D projects, contributing to a 15% increase in product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medical devices by implementing features and conducting system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products through consistent testing and customer feedback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technical documentation for compliance and training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troubleshoot device issues and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regulatory submissions, ensuring documentation met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recognition for delivering a key project 10% under budget, enhancing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MATLAB,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Pandas, SciPy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SolidWorks, MS Office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ISO 13485, GMP, Regulatory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Project Management</w:t>
      </w:r>
      <w:r>
        <w:rPr>
          <w:rFonts w:asciiTheme="minorHAnsi" w:hAnsiTheme="minorHAnsi" w:cstheme="majorHAnsi"/>
          <w:lang w:val="en-US"/>
        </w:rPr>
        <w:t xml:space="preserve">: Agile methodologies, Cross-functional collaboration, Budgeting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Manufacturing &amp; Standards</w:t>
      </w:r>
      <w:r>
        <w:rPr>
          <w:rFonts w:asciiTheme="minorHAnsi" w:hAnsiTheme="minorHAnsi" w:cstheme="majorHAnsi"/>
          <w:lang w:val="en-US"/>
        </w:rPr>
        <w:t xml:space="preserve">: Medical device regulations, Risk management, Continuous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