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Technical Product Support Specialist with over 11 years in IT services. Proficient in ITIL, Apache Flex, and SAP BASIS for enhancing user experience and issue resolution. Proven track record in systems analysis and improving service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user needs and system requirements for improved technical support using </w:t>
      </w:r>
      <w:r>
        <w:rPr>
          <w:rFonts w:asciiTheme="minorHAnsi" w:hAnsiTheme="minorHAnsi" w:cstheme="majorHAnsi"/>
          <w:b/>
          <w:bCs/>
          <w:lang w:val="en-US"/>
        </w:rPr>
        <w:t xml:space="preserve">ITIL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 escalated issues through collaboration with engineering teams and streamline workflows for enhanced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incident tracking protocols to improve user feedback integration, using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enhance user experience and communication between technical staff and users, prioritizing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complex technical product support, utilizing tools like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inquiries and resolutions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troubleshooting processes and technical findings, ensuring knowledge transfer to the support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junior staff on product features and </w:t>
      </w:r>
      <w:r>
        <w:rPr>
          <w:rFonts w:asciiTheme="minorHAnsi" w:hAnsiTheme="minorHAnsi" w:cstheme="majorHAnsi"/>
          <w:b/>
          <w:bCs/>
          <w:lang w:val="en-US"/>
        </w:rPr>
        <w:t xml:space="preserve">ITIL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to enhance service provision.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manage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seamless application deployment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design reviews to ensure alignment of technical support processes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across teams to advance centralized support models for research compliance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continuous improvement in technical support efficiency using metrics and user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mid-level technical product support, focusing on feature delivery and customer satisfaction with tools like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SAP BASIS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technical support staff, improving overall team performance and customer service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customer inquiries through detailed troubleshooting, utilizing strong analytical skills and comprehensive product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analysis for troubleshooting and feature enhancement, leveraging </w:t>
      </w:r>
      <w:r>
        <w:rPr>
          <w:rFonts w:asciiTheme="minorHAnsi" w:eastAsia="Times New Roman" w:hAnsiTheme="minorHAnsi" w:cs="Times New Roman"/>
          <w:b/>
          <w:bCs/>
          <w:lang w:val="en-US"/>
        </w:rPr>
        <w:t xml:space="preserve">Apache Flex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documentation to enhance self-service support options and reduce incoming support requests.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loops to ensure continuous improvement in technical support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 participation in product development meetings, providing user feedback on features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root-cause analysis of product issues to drive technical solutions for product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product support for a variety of clients, ensuring efficient issue resolution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optimized existing systems, working with databases such as MySQL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migrations and system upgrades, ensuring minimal downtime through detailed planning and execution.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client needs and improve product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to facilitate future support and training efforts alongside junior staff.</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satisfaction rates from customers through efficient support and issue resolution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Flex, ITIL, SAP BASIS, Drupal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JIRA, Confluence, Slack,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Support &amp; Management</w:t>
      </w:r>
      <w:r>
        <w:rPr>
          <w:rFonts w:asciiTheme="minorHAnsi" w:hAnsiTheme="minorHAnsi" w:cstheme="majorHAnsi"/>
          <w:lang w:val="en-US"/>
        </w:rPr>
        <w:t xml:space="preserve">: Technical Support, Product Development, User Experience, Change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