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 and data processing. Proficient in C#, .NET, AWS, Kafka, and Docker. Excels in real-time data handling and cloud infrastructure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real-time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low-latency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high-throughput environments on </w:t>
      </w:r>
      <w:r>
        <w:rPr>
          <w:rFonts w:asciiTheme="minorHAnsi" w:hAnsiTheme="minorHAnsi" w:cstheme="majorHAnsi"/>
          <w:b/>
          <w:bCs/>
          <w:lang w:val="en-US"/>
        </w:rPr>
        <w:t xml:space="preserve">AWS 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infrastructure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production systems and maintain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monitoring through the implementation of detailed metrics and alerts to ensure uptime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performance optimization and security best practices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 involving networking, latency, and data correctness 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low-latency services and data handlers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participating in on-call rotations for production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transformation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Normalized and persisted data formats to facilitate seamless data distribution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real-time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high throughput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and cloud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cross-functionally to design APIs that optimized data access for frontend clients and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observability of applications through systematic logging and metrics collection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testing to ensure high code quality and maintainability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focused on scalability and performance of key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for data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upgrades, ensuring continuity of services without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optimized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automated testing frameworks, improving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security best practices across applications, enhancing overall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scrums and contributed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Go, C++,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Kafka,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S3, Stream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Docker, Kubernetes, DataDog,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UDP, Multicast, HTTP,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