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QA Engineer with over 11 years of experience in software testing and automation. Proficient in Python, JavaScript, TypeScript, Cypress, and Postman. Expert in developing robust testing strategies and frameworks for frontend and backend applications in fintech and legal-tech domains.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the QA strategy for a legal-tech SAAS product, leading efforts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test automation frameworks using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backend teams to test APIs with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Swagger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 pipeline integrations for automated testing, ensuring seamless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QA engineers, improving team performance and knowledge transfer.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testing processes and automation architecture for maintainability and clear understanding.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using </w:t>
      </w:r>
      <w:r>
        <w:rPr>
          <w:rFonts w:asciiTheme="minorHAnsi" w:hAnsiTheme="minorHAnsi" w:cstheme="majorHAnsi"/>
          <w:b/>
          <w:bCs/>
          <w:lang w:val="en-US"/>
        </w:rPr>
        <w:t xml:space="preserve">Locust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identifying bottlenecks in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quality gates in CI/CD processes for early detection of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Emphasized security testing practices aligned with </w:t>
      </w:r>
      <w:r>
        <w:rPr>
          <w:rFonts w:asciiTheme="minorHAnsi" w:hAnsiTheme="minorHAnsi" w:cstheme="majorHAnsi"/>
          <w:b/>
          <w:bCs/>
          <w:lang w:val="en-US"/>
        </w:rPr>
        <w:t xml:space="preserve">OWASP Top 10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risks in fintech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to streamline test coverage and enhance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failures using observability tools, driving improvements in test coverage.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QA processes for multiple projects, implementing test automation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automation best practices, improving team competency in test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testing strategies that accounted for risk, coverage, and project scope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developers to conduct API testing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improve test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Initialized CI/CD test automation pipelines, ensuring code quality and seamless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test cases and results for transparency and clarity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initiatives, leveraging </w:t>
      </w:r>
      <w:r>
        <w:rPr>
          <w:rFonts w:asciiTheme="minorHAnsi" w:eastAsia="Times New Roman" w:hAnsiTheme="minorHAnsi" w:cs="Times New Roman"/>
          <w:b/>
          <w:bCs/>
          <w:lang w:val="en-US"/>
        </w:rPr>
        <w:t xml:space="preserve">Locust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scalability assessments.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test results to provide actionable insights to stakeholders, enhancing product delivery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procedures for front-end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manual and automated tests for backend services utilizing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collaboration with developers to ensure testability of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testing documentation to reflect changes and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with comprehensive testing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enhancing the QA process and provided performance insights to development teams.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Frameworks &amp; Libraries</w:t>
      </w:r>
      <w:r>
        <w:rPr>
          <w:rFonts w:asciiTheme="minorHAnsi" w:hAnsiTheme="minorHAnsi" w:cstheme="majorHAnsi"/>
          <w:lang w:val="en-US"/>
        </w:rPr>
        <w:t xml:space="preserve">: Cypress, Playwright, Jest,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Postman, Swagger,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CI pipelines, Git-based workflows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Security Testing</w:t>
      </w:r>
      <w:r>
        <w:rPr>
          <w:rFonts w:asciiTheme="minorHAnsi" w:hAnsiTheme="minorHAnsi" w:cstheme="majorHAnsi"/>
          <w:lang w:val="en-US"/>
        </w:rPr>
        <w:t xml:space="preserve">: Locust, OWASP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Collaboration</w:t>
      </w:r>
      <w:r>
        <w:rPr>
          <w:rFonts w:asciiTheme="minorHAnsi" w:hAnsiTheme="minorHAnsi" w:cstheme="majorHAnsi"/>
          <w:lang w:val="en-US"/>
        </w:rPr>
        <w:t xml:space="preserve">: Test plans, Code reviews, Automation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