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QA Analyst with 11+ years of experience in backend and API testing, skilled in MySQL, RESTful APIs, and AWS environments. Excels in ensuring quality and security of distributed systems through automation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cases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integrity and schema changes for enterprise applications, improving database reliability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Tested system performance and scalability of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API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testing coverage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on architectural decisions, implementing tests for high-load scenarios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team members on best practices in backend testing and API validation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pipelines, streamlining the release process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functional and regression tests for backend components, leading to a 25% reduction in post-release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and managed test tickets as part of an Agile team, improving overall team accountability and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QA processes and test results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enhancing system security and performance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 strategies for backend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testing methodologies and tools,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load-handling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test cases and defect tracking, streamlining communication within the QA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validation, reducing manual test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closely with product management to align testing activities with project timelines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CI/CD practices by integrating test suite results into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regression testing efforts on core enterprise features, decreasing defect rates through comprehensive testing.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manual and automated tests for legacy systems, enhancing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isolate issues and propose solutions for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testing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modern architectures and platforms,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teams in troubleshooting production issues, applying strong problem-solving skills to resolve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 coverage on critical features, achieving a defect leakage rate of less than 10%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Postman, REST 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Jira, TestRail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