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developer with over 11 years of experience specializing in Python, Django, PostgreSQL, and Typescript. Skilled in building efficient systems and collaborating with cross-functional teams to enhance product functionality and user experience. Strong focus on code quality and architectural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Homefiniti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the backend development of the marketing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system architecture and development workflows, improving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streamlined deployments and integration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effective coding standards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and security of the application through code refactoring and thorough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Celery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mentorship to junior developers, facilitating knowledge sharing on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technical documentation of the architecture, helping onboard new team members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regular sprint planning and retrospectives to improve team dynamics and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high-quality deliverables by conducting code reviews and performance assessments during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stakeholder communication to align product features with user expectations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Memcached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strategies to improve application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key project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facilitated code review sessions to uplift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RESTful APIs with modern JavaScript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including unit and integration tests, to enhance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functionalities and developed new features based on user feedback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managers to define project scope and requirements, significantly improving stakeholder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management, ensuring efficient background processing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ceremonies, promoting effective team communications.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systems as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developer, focusing on feature implementation and bug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web applications, ensuring high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team members to understand architectural requirements and participate in system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query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business functionalities and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sharing, fostering a collaborative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