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Propulsion Engineer with over 11 years of experience in the aerospace industry. Skilled in MATLAB, ANSYS, and SolidWorks for the design and testing of rocket propulsion systems. Expertise in analyzing engine performance data and implementing corrective actions based on detailed analyses.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decisions for liquid rocket engine design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Plan and execute acceptance tests for pump-fed liquid rocket engines using </w:t>
      </w:r>
      <w:r>
        <w:rPr>
          <w:rFonts w:asciiTheme="minorHAnsi" w:hAnsiTheme="minorHAnsi" w:cstheme="majorHAnsi"/>
          <w:b/>
          <w:bCs/>
          <w:lang w:val="en-US"/>
        </w:rPr>
        <w:t xml:space="preserve">MATLAB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ANSYS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interpret test data to recommend design improvements based on performance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development plans and coordinate cross-functional efforts to ensure integration of propulsion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plumbing and instrumentation diagrams (</w:t>
      </w:r>
      <w:r>
        <w:rPr>
          <w:rFonts w:asciiTheme="minorHAnsi" w:hAnsiTheme="minorHAnsi" w:cstheme="majorHAnsi"/>
          <w:b/>
          <w:bCs/>
          <w:lang w:val="en-US"/>
        </w:rPr>
        <w:t xml:space="preserve">P&amp;IDs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engine power balance tests to validate engine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manufacturing and integration processes by defining test procedures inclusive of quality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propulsion design principles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reports detailing test results and provide presentations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closely with remote teams to drive innovative propulsion solutions that meet program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explore new test methodologies to enhance rocket engine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design and development of propulsion components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facilitated knowledge sharing in propulsion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protocols for engine and component evaluations using </w:t>
      </w:r>
      <w:r>
        <w:rPr>
          <w:rFonts w:asciiTheme="minorHAnsi" w:eastAsia="Times New Roman" w:hAnsiTheme="minorHAnsi" w:cs="Times New Roman"/>
          <w:b/>
          <w:bCs/>
          <w:lang w:val="en-US"/>
        </w:rPr>
        <w:t xml:space="preserve">SolidWorks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data collected from engine tests to improve design iterations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interdisciplinary teams to refine propulsion designs and ensure compliance with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engineering documents and performance specifications for propulsion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root cause analysis for component failures in liquid rocket engines.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findings and recommendations to project stakeholders to influence strategic direction.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testing of spacecraft propulsion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engineering solutions for liquid rocket engines using </w:t>
      </w:r>
      <w:r>
        <w:rPr>
          <w:rFonts w:asciiTheme="minorHAnsi" w:eastAsia="Times New Roman" w:hAnsiTheme="minorHAnsi" w:cs="Times New Roman"/>
          <w:b/>
          <w:bCs/>
          <w:lang w:val="en-US"/>
        </w:rPr>
        <w:t xml:space="preserve">ANSYS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quality control processes ensuring components met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analysis to identify trends and performance metrics in engine tests.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and reports to support engineering calculations.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enhance propulsion systems performance, contributing to projects outcomes.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Tools</w:t>
      </w:r>
      <w:r>
        <w:rPr>
          <w:rFonts w:asciiTheme="minorHAnsi" w:hAnsiTheme="minorHAnsi" w:cstheme="majorHAnsi"/>
          <w:lang w:val="en-US"/>
        </w:rPr>
        <w:t xml:space="preserve">: MATLAB, ANSYS, SolidWorks, NX, P&amp;IDs, Liquid Rocket Engines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Fortran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Planning, Quality Assurance,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Manufacturing Processes</w:t>
      </w:r>
      <w:r>
        <w:rPr>
          <w:rFonts w:asciiTheme="minorHAnsi" w:hAnsiTheme="minorHAnsi" w:cstheme="majorHAnsi"/>
          <w:lang w:val="en-US"/>
        </w:rPr>
        <w:t xml:space="preserve">: P&amp;IDs Development, Manufacturing Integration, Component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Interdisciplinary Coordination, Technical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Compliance</w:t>
      </w:r>
      <w:r>
        <w:rPr>
          <w:rFonts w:asciiTheme="minorHAnsi" w:hAnsiTheme="minorHAnsi" w:cstheme="majorHAnsi"/>
          <w:lang w:val="en-US"/>
        </w:rPr>
        <w:t xml:space="preserve">: NASA Standards, SMC Compliance, ASTM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