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Project Manager with over 11 years in the HVAC industry. Proficient in project management software, HVAC systems, and scheduling tools. Proven ability to lead teams, manage budgets, and ensure project compliance.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HVAC projects from inception to completion, ensuring compliance with </w:t>
      </w:r>
      <w:r>
        <w:rPr>
          <w:rFonts w:asciiTheme="minorHAnsi" w:hAnsiTheme="minorHAnsi" w:cstheme="majorHAnsi"/>
          <w:b/>
          <w:bCs/>
          <w:lang w:val="en-US"/>
        </w:rPr>
        <w:t xml:space="preserve">OSHA standards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project plans, schedules, and budgets using </w:t>
      </w:r>
      <w:r>
        <w:rPr>
          <w:rFonts w:asciiTheme="minorHAnsi" w:hAnsiTheme="minorHAnsi" w:cstheme="majorHAnsi"/>
          <w:b/>
          <w:bCs/>
          <w:lang w:val="en-US"/>
        </w:rPr>
        <w:t xml:space="preserve">MS Project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Asana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project teams, coordinating subcontractors to meet project goals on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 project status updates to clients and internal departments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risk management strategies to minimize project disruptions and delays.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Track progress, preparing reports for senior management with </w:t>
      </w:r>
      <w:r>
        <w:rPr>
          <w:rFonts w:asciiTheme="minorHAnsi" w:hAnsiTheme="minorHAnsi" w:cstheme="majorHAnsi"/>
          <w:b/>
          <w:bCs/>
          <w:lang w:val="en-US"/>
        </w:rPr>
        <w:t xml:space="preserve">Microsoft Office Suite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projects meet safety regulations and company policies throughout the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project managers in project execution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resource allocation and scheduling for optimal workflow.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project budget adhering to cost-effective practices and financial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project post-mortems to assess successes and areas for improvement.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as a senior project engineer in HVAC installations and maintenance.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 oversight on HVAC system designs, ensuring compliance with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project managers to enhance project execution strategies using </w:t>
      </w:r>
      <w:r>
        <w:rPr>
          <w:rFonts w:asciiTheme="minorHAnsi" w:eastAsia="Times New Roman" w:hAnsiTheme="minorHAnsi" w:cs="Times New Roman"/>
          <w:b/>
          <w:bCs/>
          <w:lang w:val="en-US"/>
        </w:rPr>
        <w:t xml:space="preserve">AutoCAD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engineers, providing training on best practices and techniques in HVAC.</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 </w:t>
      </w:r>
      <w:r>
        <w:rPr>
          <w:rFonts w:asciiTheme="minorHAnsi" w:eastAsia="Times New Roman" w:hAnsiTheme="minorHAnsi" w:cs="Times New Roman"/>
          <w:b/>
          <w:bCs/>
          <w:lang w:val="en-US"/>
        </w:rPr>
        <w:t xml:space="preserve">Trello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task management and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 with clients to gather requirements and provide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 system performance, making adjustments based on data-driven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Prepare documentation for project compliance and regulatory requirements.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the development of HVAC solutions by implementing design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the installation and maintenance of </w:t>
      </w:r>
      <w:r>
        <w:rPr>
          <w:rFonts w:asciiTheme="minorHAnsi" w:eastAsia="Times New Roman" w:hAnsiTheme="minorHAnsi" w:cs="Times New Roman"/>
          <w:b/>
          <w:bCs/>
          <w:lang w:val="en-US"/>
        </w:rPr>
        <w:t xml:space="preserve">HVAC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across various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field surveys to evaluate project feasibility and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 with engineering teams to troubleshoot HVAC issues promptly.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 up-to-date knowledge of HVAC technologies and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project goals within budget and schedule constraints.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Project Scheduling, Budget Management, Risk Management, Compliance Monitoring, Client Coordination, Team Leadership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HVAC Systems</w:t>
      </w:r>
      <w:r>
        <w:rPr>
          <w:rFonts w:asciiTheme="minorHAnsi" w:hAnsiTheme="minorHAnsi" w:cstheme="majorHAnsi"/>
          <w:lang w:val="en-US"/>
        </w:rPr>
        <w:t xml:space="preserve">: HVAC Installation, HVAC Maintenance, HVAC Design, Systems Optimization, Energy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&amp; Tools</w:t>
      </w:r>
      <w:r>
        <w:rPr>
          <w:rFonts w:asciiTheme="minorHAnsi" w:hAnsiTheme="minorHAnsi" w:cstheme="majorHAnsi"/>
          <w:lang w:val="en-US"/>
        </w:rPr>
        <w:t xml:space="preserve">: MS Project, AutoCAD, Asana, Trello, Microsoft Office Suite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Project Management Professional (PMP), Certified Energy Manager (CEM), Six Sigma Green Belt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Regulations</w:t>
      </w:r>
      <w:r>
        <w:rPr>
          <w:rFonts w:asciiTheme="minorHAnsi" w:hAnsiTheme="minorHAnsi" w:cstheme="majorHAnsi"/>
          <w:lang w:val="en-US"/>
        </w:rPr>
        <w:t xml:space="preserve">: OSHA Standards, Environmental Regulations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